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1C2" w:rsidRDefault="008511C2" w:rsidP="00D41286">
      <w:p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b/>
          <w:sz w:val="25"/>
          <w:szCs w:val="25"/>
        </w:rPr>
      </w:pPr>
    </w:p>
    <w:p w:rsidR="008511C2" w:rsidRPr="002B64F9" w:rsidRDefault="00C2226C" w:rsidP="008511C2">
      <w:pPr>
        <w:pStyle w:val="Corpodetexto2"/>
        <w:pBdr>
          <w:top w:val="single" w:sz="4" w:space="1" w:color="auto"/>
          <w:bottom w:val="single" w:sz="4" w:space="1" w:color="auto"/>
        </w:pBdr>
        <w:spacing w:after="120"/>
        <w:ind w:right="45"/>
        <w:jc w:val="center"/>
        <w:rPr>
          <w:rFonts w:ascii="Garamond" w:hAnsi="Garamond" w:cs="Arial"/>
          <w:color w:val="000000" w:themeColor="text1"/>
        </w:rPr>
      </w:pPr>
      <w:r w:rsidRPr="002B64F9">
        <w:rPr>
          <w:rFonts w:ascii="Garamond" w:hAnsi="Garamond" w:cs="Arial"/>
          <w:color w:val="000000" w:themeColor="text1"/>
        </w:rPr>
        <w:t xml:space="preserve">PAUTA DA </w:t>
      </w:r>
      <w:r w:rsidR="00F80606">
        <w:rPr>
          <w:rFonts w:ascii="Garamond" w:hAnsi="Garamond" w:cs="Arial"/>
          <w:color w:val="000000" w:themeColor="text1"/>
        </w:rPr>
        <w:t>76</w:t>
      </w:r>
      <w:r w:rsidR="00504B2D" w:rsidRPr="002B64F9">
        <w:rPr>
          <w:rFonts w:ascii="Garamond" w:hAnsi="Garamond" w:cs="Arial"/>
          <w:color w:val="000000" w:themeColor="text1"/>
        </w:rPr>
        <w:t xml:space="preserve">ª REUNIÃO ORDINÁRIA DO </w:t>
      </w:r>
      <w:r w:rsidR="00F80606">
        <w:rPr>
          <w:rFonts w:ascii="Garamond" w:hAnsi="Garamond" w:cs="Arial"/>
          <w:color w:val="000000" w:themeColor="text1"/>
        </w:rPr>
        <w:t>COMITÊ DE ASSESSORAMENTO TÉCNICO EXECPREV</w:t>
      </w:r>
    </w:p>
    <w:p w:rsidR="0047573F" w:rsidRPr="002B64F9" w:rsidRDefault="00F80606" w:rsidP="008511C2">
      <w:pPr>
        <w:pStyle w:val="Corpodetexto2"/>
        <w:pBdr>
          <w:top w:val="single" w:sz="4" w:space="1" w:color="auto"/>
          <w:bottom w:val="single" w:sz="4" w:space="1" w:color="auto"/>
        </w:pBdr>
        <w:spacing w:after="120"/>
        <w:ind w:right="45"/>
        <w:jc w:val="center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08</w:t>
      </w:r>
      <w:r w:rsidR="0047573F" w:rsidRPr="002B64F9">
        <w:rPr>
          <w:rFonts w:ascii="Garamond" w:hAnsi="Garamond" w:cs="Arial"/>
          <w:color w:val="000000" w:themeColor="text1"/>
        </w:rPr>
        <w:t xml:space="preserve"> DE </w:t>
      </w:r>
      <w:r>
        <w:rPr>
          <w:rFonts w:ascii="Garamond" w:hAnsi="Garamond" w:cs="Arial"/>
          <w:color w:val="000000" w:themeColor="text1"/>
        </w:rPr>
        <w:t>AGOSTO</w:t>
      </w:r>
      <w:r w:rsidR="00AE19EB">
        <w:rPr>
          <w:rFonts w:ascii="Garamond" w:hAnsi="Garamond" w:cs="Arial"/>
          <w:color w:val="000000" w:themeColor="text1"/>
        </w:rPr>
        <w:t xml:space="preserve"> </w:t>
      </w:r>
      <w:r w:rsidR="0047573F" w:rsidRPr="002B64F9">
        <w:rPr>
          <w:rFonts w:ascii="Garamond" w:hAnsi="Garamond" w:cs="Arial"/>
          <w:color w:val="000000" w:themeColor="text1"/>
        </w:rPr>
        <w:t>DE 20</w:t>
      </w:r>
      <w:r w:rsidR="00504B2D" w:rsidRPr="002B64F9">
        <w:rPr>
          <w:rFonts w:ascii="Garamond" w:hAnsi="Garamond" w:cs="Arial"/>
          <w:color w:val="000000" w:themeColor="text1"/>
        </w:rPr>
        <w:t>2</w:t>
      </w:r>
      <w:r w:rsidR="00DB0AF3">
        <w:rPr>
          <w:rFonts w:ascii="Garamond" w:hAnsi="Garamond" w:cs="Arial"/>
          <w:color w:val="000000" w:themeColor="text1"/>
        </w:rPr>
        <w:t>3</w:t>
      </w:r>
      <w:r w:rsidR="0047573F" w:rsidRPr="002B64F9">
        <w:rPr>
          <w:rFonts w:ascii="Garamond" w:hAnsi="Garamond" w:cs="Arial"/>
          <w:color w:val="000000" w:themeColor="text1"/>
        </w:rPr>
        <w:t xml:space="preserve">, </w:t>
      </w:r>
      <w:r>
        <w:rPr>
          <w:rFonts w:ascii="Garamond" w:hAnsi="Garamond" w:cs="Arial"/>
          <w:color w:val="000000" w:themeColor="text1"/>
        </w:rPr>
        <w:t>09H</w:t>
      </w:r>
    </w:p>
    <w:p w:rsidR="002B64F9" w:rsidRDefault="002B64F9" w:rsidP="00D41286">
      <w:p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b/>
          <w:color w:val="000000" w:themeColor="text1"/>
        </w:rPr>
      </w:pPr>
    </w:p>
    <w:p w:rsidR="0047573F" w:rsidRPr="00B73314" w:rsidRDefault="0047573F" w:rsidP="00D41286">
      <w:p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b/>
          <w:color w:val="000000" w:themeColor="text1"/>
          <w:sz w:val="26"/>
          <w:szCs w:val="26"/>
        </w:rPr>
      </w:pPr>
      <w:r w:rsidRPr="00B73314">
        <w:rPr>
          <w:rFonts w:ascii="Garamond" w:hAnsi="Garamond" w:cs="Arial"/>
          <w:b/>
          <w:color w:val="000000" w:themeColor="text1"/>
          <w:sz w:val="26"/>
          <w:szCs w:val="26"/>
        </w:rPr>
        <w:t>ASSUNTOS DELIBERATIVOS</w:t>
      </w:r>
    </w:p>
    <w:p w:rsidR="00F42B0F" w:rsidRDefault="002B64F9" w:rsidP="00F42B0F">
      <w:pPr>
        <w:pStyle w:val="PargrafodaLista"/>
        <w:numPr>
          <w:ilvl w:val="0"/>
          <w:numId w:val="24"/>
        </w:num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color w:val="000000" w:themeColor="text1"/>
          <w:sz w:val="26"/>
          <w:szCs w:val="26"/>
        </w:rPr>
      </w:pPr>
      <w:r w:rsidRPr="00B73314">
        <w:rPr>
          <w:rFonts w:ascii="Garamond" w:hAnsi="Garamond" w:cs="Arial"/>
          <w:color w:val="000000" w:themeColor="text1"/>
          <w:sz w:val="26"/>
          <w:szCs w:val="26"/>
        </w:rPr>
        <w:t>Ordem do Dia;</w:t>
      </w:r>
    </w:p>
    <w:p w:rsidR="00F80606" w:rsidRPr="00F80606" w:rsidRDefault="00F80606" w:rsidP="00F42B0F">
      <w:pPr>
        <w:pStyle w:val="PargrafodaLista"/>
        <w:numPr>
          <w:ilvl w:val="0"/>
          <w:numId w:val="24"/>
        </w:num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color w:val="000000" w:themeColor="text1"/>
          <w:sz w:val="26"/>
          <w:szCs w:val="26"/>
        </w:rPr>
      </w:pPr>
      <w:r>
        <w:t>Aprimoramento da Governança da Fundação</w:t>
      </w:r>
      <w:r>
        <w:t>;</w:t>
      </w:r>
    </w:p>
    <w:p w:rsidR="00F42B0F" w:rsidRPr="00B73314" w:rsidRDefault="00F42B0F" w:rsidP="00F42B0F">
      <w:p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b/>
          <w:color w:val="000000" w:themeColor="text1"/>
          <w:sz w:val="26"/>
          <w:szCs w:val="26"/>
        </w:rPr>
      </w:pPr>
    </w:p>
    <w:p w:rsidR="00F80606" w:rsidRDefault="0047573F" w:rsidP="00F80606">
      <w:p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b/>
          <w:color w:val="000000" w:themeColor="text1"/>
          <w:sz w:val="26"/>
          <w:szCs w:val="26"/>
        </w:rPr>
      </w:pPr>
      <w:r w:rsidRPr="00B73314">
        <w:rPr>
          <w:rFonts w:ascii="Garamond" w:hAnsi="Garamond" w:cs="Arial"/>
          <w:b/>
          <w:color w:val="000000" w:themeColor="text1"/>
          <w:sz w:val="26"/>
          <w:szCs w:val="26"/>
        </w:rPr>
        <w:t>ASSUNTOS INFORMATIVOS</w:t>
      </w:r>
    </w:p>
    <w:p w:rsidR="00F80606" w:rsidRPr="00F80606" w:rsidRDefault="00F80606" w:rsidP="00F80606">
      <w:pPr>
        <w:pStyle w:val="PargrafodaLista"/>
        <w:numPr>
          <w:ilvl w:val="0"/>
          <w:numId w:val="30"/>
        </w:num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b/>
          <w:color w:val="000000" w:themeColor="text1"/>
        </w:rPr>
      </w:pPr>
      <w:r w:rsidRPr="00F80606">
        <w:t xml:space="preserve">Panorama das adesões aos planos da </w:t>
      </w:r>
      <w:proofErr w:type="spellStart"/>
      <w:r w:rsidRPr="00F80606">
        <w:t>Funpresp-Exe</w:t>
      </w:r>
      <w:proofErr w:type="spellEnd"/>
      <w:r w:rsidRPr="00F80606">
        <w:t xml:space="preserve"> - 1º trimestre 2023</w:t>
      </w:r>
      <w:r w:rsidRPr="00F80606">
        <w:t>;</w:t>
      </w:r>
    </w:p>
    <w:p w:rsidR="00F80606" w:rsidRPr="00F80606" w:rsidRDefault="00F80606" w:rsidP="00F80606">
      <w:pPr>
        <w:pStyle w:val="PargrafodaLista"/>
        <w:numPr>
          <w:ilvl w:val="0"/>
          <w:numId w:val="30"/>
        </w:num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b/>
          <w:color w:val="000000" w:themeColor="text1"/>
        </w:rPr>
      </w:pPr>
      <w:r w:rsidRPr="00F80606">
        <w:t>Relatório de Atividades da Auditoria Interna e de Acompanhamento dos Planos de Ação - junho 2023</w:t>
      </w:r>
      <w:r w:rsidRPr="00F80606">
        <w:t>;</w:t>
      </w:r>
    </w:p>
    <w:p w:rsidR="00F80606" w:rsidRPr="00F80606" w:rsidRDefault="00F80606" w:rsidP="00F80606">
      <w:pPr>
        <w:pStyle w:val="PargrafodaLista"/>
        <w:numPr>
          <w:ilvl w:val="0"/>
          <w:numId w:val="30"/>
        </w:num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b/>
          <w:color w:val="000000" w:themeColor="text1"/>
        </w:rPr>
      </w:pPr>
      <w:r w:rsidRPr="00F80606">
        <w:t>Relatório de Atividades da Diretoria Executiva - 2º Trimestre 202</w:t>
      </w:r>
      <w:r w:rsidRPr="00F80606">
        <w:t>3;</w:t>
      </w:r>
    </w:p>
    <w:p w:rsidR="00F80606" w:rsidRPr="00F80606" w:rsidRDefault="00F80606" w:rsidP="00F80606">
      <w:pPr>
        <w:pStyle w:val="PargrafodaLista"/>
        <w:numPr>
          <w:ilvl w:val="0"/>
          <w:numId w:val="30"/>
        </w:num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b/>
          <w:color w:val="000000" w:themeColor="text1"/>
        </w:rPr>
      </w:pPr>
      <w:r w:rsidRPr="00F80606">
        <w:t xml:space="preserve">Acompanhamento da Carteira de Empréstimos do </w:t>
      </w:r>
      <w:proofErr w:type="spellStart"/>
      <w:r w:rsidRPr="00F80606">
        <w:t>ExecPrev</w:t>
      </w:r>
      <w:proofErr w:type="spellEnd"/>
      <w:r w:rsidRPr="00F80606">
        <w:t xml:space="preserve"> - junho 2023</w:t>
      </w:r>
      <w:r w:rsidRPr="00F80606">
        <w:t>;</w:t>
      </w:r>
    </w:p>
    <w:p w:rsidR="00F80606" w:rsidRPr="00F80606" w:rsidRDefault="00F80606" w:rsidP="00F80606">
      <w:pPr>
        <w:pStyle w:val="PargrafodaLista"/>
        <w:numPr>
          <w:ilvl w:val="0"/>
          <w:numId w:val="30"/>
        </w:num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b/>
          <w:color w:val="000000" w:themeColor="text1"/>
        </w:rPr>
      </w:pPr>
      <w:r w:rsidRPr="00F80606">
        <w:t>Alterações Normativas e seus Impactos na Fundação - 2º Trimestre 2023</w:t>
      </w:r>
      <w:r w:rsidRPr="00F80606">
        <w:t>;</w:t>
      </w:r>
    </w:p>
    <w:p w:rsidR="00F80606" w:rsidRPr="00F80606" w:rsidRDefault="00F80606" w:rsidP="00F80606">
      <w:pPr>
        <w:pStyle w:val="PargrafodaLista"/>
        <w:numPr>
          <w:ilvl w:val="0"/>
          <w:numId w:val="30"/>
        </w:num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b/>
          <w:color w:val="000000" w:themeColor="text1"/>
        </w:rPr>
      </w:pPr>
      <w:r w:rsidRPr="00F80606">
        <w:t xml:space="preserve">Andamento das ações relacionadas à implantação dos </w:t>
      </w:r>
      <w:proofErr w:type="spellStart"/>
      <w:r w:rsidRPr="00F80606">
        <w:t>CNPJ's</w:t>
      </w:r>
      <w:proofErr w:type="spellEnd"/>
      <w:r w:rsidRPr="00F80606">
        <w:t xml:space="preserve"> específicos para os planos de benefícios da </w:t>
      </w:r>
      <w:proofErr w:type="spellStart"/>
      <w:r w:rsidRPr="00F80606">
        <w:t>Funpresp-Exe</w:t>
      </w:r>
      <w:proofErr w:type="spellEnd"/>
      <w:r w:rsidRPr="00F80606">
        <w:t xml:space="preserve"> - em atendimento a Sol. CAE nº 12, de 11/04/2023</w:t>
      </w:r>
      <w:r w:rsidRPr="00F80606">
        <w:t>;</w:t>
      </w:r>
    </w:p>
    <w:p w:rsidR="00F80606" w:rsidRPr="00F80606" w:rsidRDefault="00F80606" w:rsidP="00F80606">
      <w:pPr>
        <w:pStyle w:val="PargrafodaLista"/>
        <w:numPr>
          <w:ilvl w:val="0"/>
          <w:numId w:val="30"/>
        </w:num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b/>
          <w:color w:val="000000" w:themeColor="text1"/>
        </w:rPr>
      </w:pPr>
      <w:r w:rsidRPr="00F80606">
        <w:t>Atas dos Órgãos Colegiados e Órgãos Auxiliares</w:t>
      </w:r>
      <w:r w:rsidRPr="00F80606">
        <w:t>;</w:t>
      </w:r>
    </w:p>
    <w:p w:rsidR="00DB0AF3" w:rsidRPr="00F80606" w:rsidRDefault="00F80606" w:rsidP="00F80606">
      <w:pPr>
        <w:pStyle w:val="PargrafodaLista"/>
        <w:numPr>
          <w:ilvl w:val="0"/>
          <w:numId w:val="30"/>
        </w:num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b/>
          <w:color w:val="000000" w:themeColor="text1"/>
        </w:rPr>
      </w:pPr>
      <w:r w:rsidRPr="00F80606">
        <w:t>Informes</w:t>
      </w:r>
      <w:r w:rsidRPr="00F80606">
        <w:t>.</w:t>
      </w:r>
    </w:p>
    <w:p w:rsidR="00DB0AF3" w:rsidRDefault="00DB0AF3" w:rsidP="00DB0AF3">
      <w:p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color w:val="000000" w:themeColor="text1"/>
        </w:rPr>
      </w:pPr>
    </w:p>
    <w:p w:rsidR="00F94391" w:rsidRDefault="00F94391" w:rsidP="00DB0AF3">
      <w:p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color w:val="000000" w:themeColor="text1"/>
        </w:rPr>
      </w:pPr>
    </w:p>
    <w:p w:rsidR="00F94391" w:rsidRDefault="00F94391" w:rsidP="00DB0AF3">
      <w:p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color w:val="000000" w:themeColor="text1"/>
        </w:rPr>
      </w:pPr>
    </w:p>
    <w:p w:rsidR="00F94391" w:rsidRDefault="00F94391" w:rsidP="00DB0AF3">
      <w:p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color w:val="000000" w:themeColor="text1"/>
        </w:rPr>
      </w:pPr>
    </w:p>
    <w:p w:rsidR="00F94391" w:rsidRDefault="00F94391" w:rsidP="00DB0AF3">
      <w:p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color w:val="000000" w:themeColor="text1"/>
        </w:rPr>
      </w:pPr>
    </w:p>
    <w:p w:rsidR="00F94391" w:rsidRDefault="00F94391" w:rsidP="00DB0AF3">
      <w:p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color w:val="000000" w:themeColor="text1"/>
        </w:rPr>
      </w:pPr>
    </w:p>
    <w:p w:rsidR="00DB0AF3" w:rsidRDefault="00DB0AF3" w:rsidP="00DB0AF3">
      <w:p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color w:val="000000" w:themeColor="text1"/>
        </w:rPr>
      </w:pPr>
    </w:p>
    <w:p w:rsidR="00F80606" w:rsidRDefault="00F80606" w:rsidP="00DB0AF3">
      <w:p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color w:val="000000" w:themeColor="text1"/>
        </w:rPr>
      </w:pPr>
      <w:bookmarkStart w:id="0" w:name="_GoBack"/>
      <w:bookmarkEnd w:id="0"/>
    </w:p>
    <w:p w:rsidR="00DB0AF3" w:rsidRDefault="00DB0AF3" w:rsidP="00DB0AF3">
      <w:pPr>
        <w:tabs>
          <w:tab w:val="left" w:pos="9355"/>
        </w:tabs>
        <w:autoSpaceDE w:val="0"/>
        <w:spacing w:before="120" w:line="320" w:lineRule="exact"/>
        <w:jc w:val="both"/>
        <w:rPr>
          <w:rFonts w:ascii="Garamond" w:hAnsi="Garamond" w:cs="Arial"/>
          <w:color w:val="000000" w:themeColor="text1"/>
        </w:rPr>
      </w:pPr>
    </w:p>
    <w:p w:rsidR="00F80606" w:rsidRDefault="00DB0AF3" w:rsidP="00F80606">
      <w:pPr>
        <w:tabs>
          <w:tab w:val="left" w:pos="9355"/>
        </w:tabs>
        <w:autoSpaceDE w:val="0"/>
        <w:spacing w:before="120" w:line="320" w:lineRule="exact"/>
        <w:jc w:val="center"/>
        <w:rPr>
          <w:rFonts w:ascii="Garamond" w:hAnsi="Garamond" w:cs="Arial"/>
          <w:b/>
          <w:color w:val="000000" w:themeColor="text1"/>
        </w:rPr>
      </w:pPr>
      <w:r w:rsidRPr="00DB0AF3">
        <w:rPr>
          <w:rFonts w:ascii="Garamond" w:hAnsi="Garamond" w:cs="Arial"/>
          <w:b/>
          <w:color w:val="000000" w:themeColor="text1"/>
        </w:rPr>
        <w:t>Coordenação de Secretariado e Órgãos Colegiados</w:t>
      </w:r>
    </w:p>
    <w:p w:rsidR="00DB0AF3" w:rsidRPr="00DB0AF3" w:rsidRDefault="00DB0AF3" w:rsidP="00F80606">
      <w:pPr>
        <w:tabs>
          <w:tab w:val="left" w:pos="9355"/>
        </w:tabs>
        <w:autoSpaceDE w:val="0"/>
        <w:spacing w:before="120" w:line="320" w:lineRule="exact"/>
        <w:jc w:val="center"/>
        <w:rPr>
          <w:rFonts w:ascii="Garamond" w:hAnsi="Garamond" w:cs="Arial"/>
          <w:b/>
          <w:color w:val="000000" w:themeColor="text1"/>
        </w:rPr>
      </w:pPr>
      <w:proofErr w:type="spellStart"/>
      <w:r w:rsidRPr="00DB0AF3">
        <w:rPr>
          <w:rFonts w:ascii="Garamond" w:hAnsi="Garamond" w:cs="Arial"/>
          <w:b/>
          <w:color w:val="000000" w:themeColor="text1"/>
        </w:rPr>
        <w:t>Funpresp-Exe</w:t>
      </w:r>
      <w:proofErr w:type="spellEnd"/>
    </w:p>
    <w:sectPr w:rsidR="00DB0AF3" w:rsidRPr="00DB0AF3" w:rsidSect="00A97A5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836" w:right="851" w:bottom="1560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31B" w:rsidRDefault="008E031B">
      <w:r>
        <w:separator/>
      </w:r>
    </w:p>
  </w:endnote>
  <w:endnote w:type="continuationSeparator" w:id="0">
    <w:p w:rsidR="008E031B" w:rsidRDefault="008E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1C2" w:rsidRPr="008511C2" w:rsidRDefault="00BD6B62" w:rsidP="008511C2">
    <w:pPr>
      <w:pStyle w:val="Rodap"/>
      <w:tabs>
        <w:tab w:val="clear" w:pos="4419"/>
        <w:tab w:val="clear" w:pos="8838"/>
        <w:tab w:val="left" w:pos="3828"/>
        <w:tab w:val="right" w:pos="10065"/>
      </w:tabs>
      <w:jc w:val="center"/>
      <w:rPr>
        <w:rFonts w:ascii="Arial" w:hAnsi="Arial" w:cs="Arial"/>
        <w:sz w:val="16"/>
        <w:szCs w:val="16"/>
      </w:rPr>
    </w:pPr>
    <w:r w:rsidRPr="0015058C">
      <w:rPr>
        <w:rStyle w:val="Nmerodepgina"/>
        <w:rFonts w:ascii="Arial" w:hAnsi="Arial" w:cs="Arial"/>
        <w:sz w:val="16"/>
        <w:szCs w:val="16"/>
      </w:rPr>
      <w:t xml:space="preserve">- </w:t>
    </w:r>
    <w:r w:rsidRPr="0015058C">
      <w:rPr>
        <w:rStyle w:val="Nmerodepgina"/>
        <w:rFonts w:ascii="Arial" w:hAnsi="Arial" w:cs="Arial"/>
        <w:sz w:val="16"/>
        <w:szCs w:val="16"/>
      </w:rPr>
      <w:fldChar w:fldCharType="begin"/>
    </w:r>
    <w:r w:rsidRPr="0015058C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15058C">
      <w:rPr>
        <w:rStyle w:val="Nmerodepgina"/>
        <w:rFonts w:ascii="Arial" w:hAnsi="Arial" w:cs="Arial"/>
        <w:sz w:val="16"/>
        <w:szCs w:val="16"/>
      </w:rPr>
      <w:fldChar w:fldCharType="separate"/>
    </w:r>
    <w:r w:rsidR="00F42B0F">
      <w:rPr>
        <w:rStyle w:val="Nmerodepgina"/>
        <w:rFonts w:ascii="Arial" w:hAnsi="Arial" w:cs="Arial"/>
        <w:noProof/>
        <w:sz w:val="16"/>
        <w:szCs w:val="16"/>
      </w:rPr>
      <w:t>2</w:t>
    </w:r>
    <w:r w:rsidRPr="0015058C">
      <w:rPr>
        <w:rStyle w:val="Nmerodepgina"/>
        <w:rFonts w:ascii="Arial" w:hAnsi="Arial" w:cs="Arial"/>
        <w:sz w:val="16"/>
        <w:szCs w:val="16"/>
      </w:rPr>
      <w:fldChar w:fldCharType="end"/>
    </w:r>
    <w:r w:rsidRPr="0015058C">
      <w:rPr>
        <w:rStyle w:val="Nmerodepgina"/>
        <w:rFonts w:ascii="Arial" w:hAnsi="Arial" w:cs="Arial"/>
        <w:sz w:val="16"/>
        <w:szCs w:val="16"/>
      </w:rPr>
      <w:t>/</w:t>
    </w:r>
    <w:r w:rsidRPr="0015058C">
      <w:rPr>
        <w:rStyle w:val="Nmerodepgina"/>
        <w:rFonts w:ascii="Arial" w:hAnsi="Arial" w:cs="Arial"/>
        <w:sz w:val="16"/>
        <w:szCs w:val="16"/>
      </w:rPr>
      <w:fldChar w:fldCharType="begin"/>
    </w:r>
    <w:r w:rsidRPr="0015058C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15058C">
      <w:rPr>
        <w:rStyle w:val="Nmerodepgina"/>
        <w:rFonts w:ascii="Arial" w:hAnsi="Arial" w:cs="Arial"/>
        <w:sz w:val="16"/>
        <w:szCs w:val="16"/>
      </w:rPr>
      <w:fldChar w:fldCharType="separate"/>
    </w:r>
    <w:r w:rsidR="00F42B0F">
      <w:rPr>
        <w:rStyle w:val="Nmerodepgina"/>
        <w:rFonts w:ascii="Arial" w:hAnsi="Arial" w:cs="Arial"/>
        <w:noProof/>
        <w:sz w:val="16"/>
        <w:szCs w:val="16"/>
      </w:rPr>
      <w:t>2</w:t>
    </w:r>
    <w:r w:rsidRPr="0015058C">
      <w:rPr>
        <w:rStyle w:val="Nmerodepgina"/>
        <w:rFonts w:ascii="Arial" w:hAnsi="Arial" w:cs="Arial"/>
        <w:sz w:val="16"/>
        <w:szCs w:val="16"/>
      </w:rPr>
      <w:fldChar w:fldCharType="end"/>
    </w:r>
    <w:r w:rsidRPr="0015058C">
      <w:rPr>
        <w:rStyle w:val="Nmerodepgina"/>
        <w:rFonts w:ascii="Arial" w:hAnsi="Arial" w:cs="Arial"/>
        <w:sz w:val="16"/>
        <w:szCs w:val="16"/>
      </w:rPr>
      <w:t xml:space="preserve"> </w:t>
    </w:r>
    <w:r w:rsidR="00A473DA" w:rsidRPr="0015058C">
      <w:rPr>
        <w:rStyle w:val="Nmerodepgina"/>
        <w:rFonts w:ascii="Arial" w:hAnsi="Arial" w:cs="Arial"/>
        <w:sz w:val="16"/>
        <w:szCs w:val="16"/>
      </w:rPr>
      <w:t>–</w:t>
    </w:r>
  </w:p>
  <w:p w:rsidR="008511C2" w:rsidRDefault="008511C2" w:rsidP="008511C2">
    <w:pPr>
      <w:pStyle w:val="Rodap"/>
      <w:pBdr>
        <w:top w:val="single" w:sz="4" w:space="1" w:color="000000"/>
      </w:pBdr>
      <w:jc w:val="center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6"/>
        <w:szCs w:val="16"/>
      </w:rPr>
      <w:t>Fundação de Previdência Complementar do Servidor Público Federal do Poder Executivo – Funpresp-Exe</w:t>
    </w:r>
  </w:p>
  <w:p w:rsidR="008511C2" w:rsidRDefault="008511C2" w:rsidP="008511C2">
    <w:pPr>
      <w:pStyle w:val="Rodap"/>
      <w:jc w:val="center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6"/>
        <w:szCs w:val="16"/>
      </w:rPr>
      <w:t>SCN Quadra 2 Bloco A – Sala 202/203/204 – Ed. Corporate Financial Center – Brasília – DF / 70712-900 - (061) 2020-9700</w:t>
    </w:r>
  </w:p>
  <w:p w:rsidR="00A473DA" w:rsidRPr="008511C2" w:rsidRDefault="008511C2" w:rsidP="008511C2">
    <w:pPr>
      <w:pStyle w:val="Rodap"/>
      <w:jc w:val="center"/>
      <w:rPr>
        <w:rFonts w:ascii="Garamond" w:hAnsi="Garamond"/>
        <w:sz w:val="16"/>
        <w:szCs w:val="16"/>
      </w:rPr>
    </w:pPr>
    <w:r>
      <w:rPr>
        <w:rFonts w:ascii="Garamond" w:hAnsi="Garamond" w:cs="Arial"/>
        <w:sz w:val="16"/>
        <w:szCs w:val="16"/>
      </w:rPr>
      <w:t>www.funpresp.com.br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B62" w:rsidRDefault="00BD6B62">
    <w:pPr>
      <w:pStyle w:val="Rodap"/>
      <w:tabs>
        <w:tab w:val="clear" w:pos="4419"/>
        <w:tab w:val="clear" w:pos="8838"/>
        <w:tab w:val="left" w:pos="3828"/>
        <w:tab w:val="right" w:pos="10065"/>
      </w:tabs>
      <w:jc w:val="both"/>
      <w:rPr>
        <w:rStyle w:val="Nmerodepgina"/>
      </w:rPr>
    </w:pPr>
    <w:r>
      <w:rPr>
        <w:snapToGrid w:val="0"/>
      </w:rPr>
      <w:t>Ata da 5ª Reunião Ordinária do Conselho Deliberativo, de 15 de fevereiro de 2013</w:t>
    </w:r>
    <w:r>
      <w:rPr>
        <w:rStyle w:val="Nmerodepgina"/>
      </w:rPr>
      <w:tab/>
    </w:r>
  </w:p>
  <w:p w:rsidR="00BD6B62" w:rsidRDefault="00BD6B62">
    <w:pPr>
      <w:pStyle w:val="Rodap"/>
      <w:tabs>
        <w:tab w:val="clear" w:pos="4419"/>
        <w:tab w:val="clear" w:pos="8838"/>
        <w:tab w:val="left" w:pos="3828"/>
        <w:tab w:val="right" w:pos="10065"/>
      </w:tabs>
      <w:jc w:val="right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</w:rPr>
      <w:t>1</w:t>
    </w:r>
    <w:r>
      <w:rPr>
        <w:rStyle w:val="Nmerodepgina"/>
        <w:rFonts w:ascii="Arial" w:hAnsi="Arial" w:cs="Arial"/>
      </w:rPr>
      <w:fldChar w:fldCharType="end"/>
    </w:r>
    <w:r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F42B0F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  <w:p w:rsidR="00BD6B62" w:rsidRDefault="00BD6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31B" w:rsidRDefault="008E031B">
      <w:r>
        <w:separator/>
      </w:r>
    </w:p>
  </w:footnote>
  <w:footnote w:type="continuationSeparator" w:id="0">
    <w:p w:rsidR="008E031B" w:rsidRDefault="008E0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B62" w:rsidRDefault="00BD6B6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6B62" w:rsidRDefault="00BD6B6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8F4" w:rsidRPr="0015058C" w:rsidRDefault="008511C2" w:rsidP="007D5A55">
    <w:pPr>
      <w:pStyle w:val="Cabealho"/>
      <w:tabs>
        <w:tab w:val="clear" w:pos="4419"/>
        <w:tab w:val="clear" w:pos="8838"/>
        <w:tab w:val="center" w:pos="7015"/>
      </w:tabs>
      <w:ind w:hanging="426"/>
      <w:jc w:val="center"/>
      <w:rPr>
        <w:sz w:val="2"/>
        <w:szCs w:val="2"/>
        <w:lang w:val="pt-BR"/>
      </w:rPr>
    </w:pPr>
    <w:r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-635</wp:posOffset>
          </wp:positionV>
          <wp:extent cx="7579659" cy="1444161"/>
          <wp:effectExtent l="0" t="0" r="2540" b="3810"/>
          <wp:wrapThrough wrapText="bothSides">
            <wp:wrapPolygon edited="0">
              <wp:start x="0" y="0"/>
              <wp:lineTo x="0" y="21372"/>
              <wp:lineTo x="326" y="21372"/>
              <wp:lineTo x="17536" y="21372"/>
              <wp:lineTo x="18567" y="21087"/>
              <wp:lineTo x="18513" y="17953"/>
              <wp:lineTo x="17861" y="16528"/>
              <wp:lineTo x="15907" y="13678"/>
              <wp:lineTo x="21553" y="13393"/>
              <wp:lineTo x="21553" y="0"/>
              <wp:lineTo x="0" y="0"/>
            </wp:wrapPolygon>
          </wp:wrapThrough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659" cy="1444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B62" w:rsidRDefault="007C7F06">
    <w:pPr>
      <w:pStyle w:val="Cabealho"/>
      <w:tabs>
        <w:tab w:val="clear" w:pos="4419"/>
        <w:tab w:val="center" w:pos="4678"/>
      </w:tabs>
      <w:ind w:left="3540" w:right="-851"/>
    </w:pPr>
    <w:r w:rsidRPr="0079610E">
      <w:rPr>
        <w:noProof/>
        <w:lang w:val="pt-BR" w:eastAsia="pt-BR"/>
      </w:rPr>
      <w:drawing>
        <wp:inline distT="0" distB="0" distL="0" distR="0">
          <wp:extent cx="1295400" cy="1419225"/>
          <wp:effectExtent l="0" t="0" r="0" b="9525"/>
          <wp:docPr id="26" name="Imagem 1" descr="logo-apresentacao-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-apresentacao-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6B62" w:rsidRDefault="00BD6B62">
    <w:pPr>
      <w:pStyle w:val="Corpodetexto2"/>
      <w:spacing w:before="40"/>
      <w:ind w:right="45"/>
      <w:jc w:val="center"/>
      <w:rPr>
        <w:rFonts w:ascii="Arial" w:hAnsi="Arial" w:cs="Arial"/>
      </w:rPr>
    </w:pPr>
  </w:p>
  <w:p w:rsidR="00BD6B62" w:rsidRDefault="00BD6B62">
    <w:pPr>
      <w:pStyle w:val="Corpodetexto2"/>
      <w:spacing w:before="40"/>
      <w:ind w:right="45"/>
      <w:jc w:val="center"/>
      <w:rPr>
        <w:rFonts w:ascii="Arial" w:hAnsi="Arial" w:cs="Arial"/>
      </w:rPr>
    </w:pPr>
    <w:r>
      <w:rPr>
        <w:rFonts w:ascii="Arial" w:hAnsi="Arial" w:cs="Arial"/>
      </w:rPr>
      <w:t>ATA DA 4º REUNIÃO ORDINÁRIA DO CONSELHO DELIBERATIVO REALIZADA AOS 15 DE FEVEREIRO DE 2013</w:t>
    </w:r>
  </w:p>
  <w:p w:rsidR="00BD6B62" w:rsidRDefault="00BD6B62">
    <w:pPr>
      <w:pStyle w:val="Corpodetexto2"/>
      <w:pBdr>
        <w:top w:val="single" w:sz="4" w:space="1" w:color="auto"/>
      </w:pBdr>
      <w:spacing w:before="40"/>
      <w:ind w:right="45"/>
      <w:rPr>
        <w:rFonts w:ascii="Arial" w:hAnsi="Arial" w:cs="Arial"/>
      </w:rPr>
    </w:pPr>
  </w:p>
  <w:p w:rsidR="00BD6B62" w:rsidRDefault="00BD6B62">
    <w:pPr>
      <w:pStyle w:val="Cabealho"/>
      <w:ind w:left="-1701" w:right="-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E82EA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3F27C57"/>
    <w:multiLevelType w:val="hybridMultilevel"/>
    <w:tmpl w:val="ACF001D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CCA"/>
    <w:multiLevelType w:val="hybridMultilevel"/>
    <w:tmpl w:val="D1E02434"/>
    <w:lvl w:ilvl="0" w:tplc="7AD265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0D700E"/>
    <w:multiLevelType w:val="hybridMultilevel"/>
    <w:tmpl w:val="D1E02434"/>
    <w:lvl w:ilvl="0" w:tplc="7AD265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073B95"/>
    <w:multiLevelType w:val="hybridMultilevel"/>
    <w:tmpl w:val="EE1A0E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D0917"/>
    <w:multiLevelType w:val="hybridMultilevel"/>
    <w:tmpl w:val="D55475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D3CB6"/>
    <w:multiLevelType w:val="hybridMultilevel"/>
    <w:tmpl w:val="A078A2FE"/>
    <w:lvl w:ilvl="0" w:tplc="0416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19434778"/>
    <w:multiLevelType w:val="hybridMultilevel"/>
    <w:tmpl w:val="FD4C0CD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67FAB"/>
    <w:multiLevelType w:val="hybridMultilevel"/>
    <w:tmpl w:val="1176451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2497C69"/>
    <w:multiLevelType w:val="hybridMultilevel"/>
    <w:tmpl w:val="304E70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02F5E"/>
    <w:multiLevelType w:val="hybridMultilevel"/>
    <w:tmpl w:val="74266AD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834F4"/>
    <w:multiLevelType w:val="hybridMultilevel"/>
    <w:tmpl w:val="4AE21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F6A86"/>
    <w:multiLevelType w:val="hybridMultilevel"/>
    <w:tmpl w:val="E4BC9840"/>
    <w:lvl w:ilvl="0" w:tplc="6DEA354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987070"/>
    <w:multiLevelType w:val="hybridMultilevel"/>
    <w:tmpl w:val="248EAE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A3536"/>
    <w:multiLevelType w:val="hybridMultilevel"/>
    <w:tmpl w:val="248EAE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F57F5"/>
    <w:multiLevelType w:val="hybridMultilevel"/>
    <w:tmpl w:val="C77E9FA6"/>
    <w:lvl w:ilvl="0" w:tplc="6DEA35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376E9"/>
    <w:multiLevelType w:val="hybridMultilevel"/>
    <w:tmpl w:val="0FD0158E"/>
    <w:lvl w:ilvl="0" w:tplc="32820CB6">
      <w:start w:val="2"/>
      <w:numFmt w:val="decimal"/>
      <w:lvlText w:val="%1."/>
      <w:lvlJc w:val="left"/>
      <w:pPr>
        <w:tabs>
          <w:tab w:val="num" w:pos="1770"/>
        </w:tabs>
        <w:ind w:left="1770" w:hanging="141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CA43B6"/>
    <w:multiLevelType w:val="hybridMultilevel"/>
    <w:tmpl w:val="EA3EF626"/>
    <w:lvl w:ilvl="0" w:tplc="2C983CCC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46E3A40"/>
    <w:multiLevelType w:val="hybridMultilevel"/>
    <w:tmpl w:val="94BA3C6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464D35"/>
    <w:multiLevelType w:val="hybridMultilevel"/>
    <w:tmpl w:val="71FC63CA"/>
    <w:lvl w:ilvl="0" w:tplc="C0ECC9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0EEF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D8AC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F0A5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1A8D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4409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0FB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F8BC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E210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43767"/>
    <w:multiLevelType w:val="hybridMultilevel"/>
    <w:tmpl w:val="B39A9D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502A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5518F"/>
    <w:multiLevelType w:val="hybridMultilevel"/>
    <w:tmpl w:val="35128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52BA8"/>
    <w:multiLevelType w:val="hybridMultilevel"/>
    <w:tmpl w:val="9C2CEAFA"/>
    <w:lvl w:ilvl="0" w:tplc="71FE7AE2">
      <w:start w:val="2"/>
      <w:numFmt w:val="decimal"/>
      <w:lvlText w:val="%1."/>
      <w:lvlJc w:val="left"/>
      <w:pPr>
        <w:tabs>
          <w:tab w:val="num" w:pos="2478"/>
        </w:tabs>
        <w:ind w:left="2478" w:hanging="141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 w15:restartNumberingAfterBreak="0">
    <w:nsid w:val="72DA6C67"/>
    <w:multiLevelType w:val="hybridMultilevel"/>
    <w:tmpl w:val="7548D8C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FF028B"/>
    <w:multiLevelType w:val="hybridMultilevel"/>
    <w:tmpl w:val="84DECAC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86F0D"/>
    <w:multiLevelType w:val="hybridMultilevel"/>
    <w:tmpl w:val="DD64FFB4"/>
    <w:lvl w:ilvl="0" w:tplc="B0E6E70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2E2C7C"/>
    <w:multiLevelType w:val="hybridMultilevel"/>
    <w:tmpl w:val="90406BB4"/>
    <w:lvl w:ilvl="0" w:tplc="3B48B9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0226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CA1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7C7A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BC8B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AEB3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8ACC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AED2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C893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3"/>
  </w:num>
  <w:num w:numId="4">
    <w:abstractNumId w:val="9"/>
  </w:num>
  <w:num w:numId="5">
    <w:abstractNumId w:val="26"/>
  </w:num>
  <w:num w:numId="6">
    <w:abstractNumId w:val="18"/>
  </w:num>
  <w:num w:numId="7">
    <w:abstractNumId w:val="21"/>
  </w:num>
  <w:num w:numId="8">
    <w:abstractNumId w:val="7"/>
  </w:num>
  <w:num w:numId="9">
    <w:abstractNumId w:val="19"/>
  </w:num>
  <w:num w:numId="10">
    <w:abstractNumId w:val="24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0"/>
  </w:num>
  <w:num w:numId="18">
    <w:abstractNumId w:val="25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27"/>
  </w:num>
  <w:num w:numId="23">
    <w:abstractNumId w:val="20"/>
  </w:num>
  <w:num w:numId="24">
    <w:abstractNumId w:val="15"/>
  </w:num>
  <w:num w:numId="25">
    <w:abstractNumId w:val="12"/>
  </w:num>
  <w:num w:numId="26">
    <w:abstractNumId w:val="6"/>
  </w:num>
  <w:num w:numId="27">
    <w:abstractNumId w:val="22"/>
  </w:num>
  <w:num w:numId="28">
    <w:abstractNumId w:val="10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35A"/>
    <w:rsid w:val="00003A40"/>
    <w:rsid w:val="00010E93"/>
    <w:rsid w:val="0001347B"/>
    <w:rsid w:val="000139EC"/>
    <w:rsid w:val="00013D4B"/>
    <w:rsid w:val="00016434"/>
    <w:rsid w:val="00020118"/>
    <w:rsid w:val="00022789"/>
    <w:rsid w:val="000230F8"/>
    <w:rsid w:val="0002466F"/>
    <w:rsid w:val="0003686C"/>
    <w:rsid w:val="0004192F"/>
    <w:rsid w:val="00041E96"/>
    <w:rsid w:val="000423BB"/>
    <w:rsid w:val="0004577A"/>
    <w:rsid w:val="0004724C"/>
    <w:rsid w:val="00050D39"/>
    <w:rsid w:val="0005121C"/>
    <w:rsid w:val="00052F63"/>
    <w:rsid w:val="00056BE7"/>
    <w:rsid w:val="0006276C"/>
    <w:rsid w:val="000643E0"/>
    <w:rsid w:val="00066A45"/>
    <w:rsid w:val="000703C9"/>
    <w:rsid w:val="000739CA"/>
    <w:rsid w:val="00075ADE"/>
    <w:rsid w:val="00075B70"/>
    <w:rsid w:val="0007696D"/>
    <w:rsid w:val="0008041A"/>
    <w:rsid w:val="00083781"/>
    <w:rsid w:val="00085054"/>
    <w:rsid w:val="00086FE6"/>
    <w:rsid w:val="00092E43"/>
    <w:rsid w:val="000943E1"/>
    <w:rsid w:val="0009493E"/>
    <w:rsid w:val="00094E59"/>
    <w:rsid w:val="00096882"/>
    <w:rsid w:val="00097EDF"/>
    <w:rsid w:val="000A0A1D"/>
    <w:rsid w:val="000A25BC"/>
    <w:rsid w:val="000A2D37"/>
    <w:rsid w:val="000A4E04"/>
    <w:rsid w:val="000A4E9C"/>
    <w:rsid w:val="000A5426"/>
    <w:rsid w:val="000A6179"/>
    <w:rsid w:val="000B2E0A"/>
    <w:rsid w:val="000B5314"/>
    <w:rsid w:val="000B5F2D"/>
    <w:rsid w:val="000C56D6"/>
    <w:rsid w:val="000D0538"/>
    <w:rsid w:val="000D11C5"/>
    <w:rsid w:val="000D1E39"/>
    <w:rsid w:val="000D30EF"/>
    <w:rsid w:val="000D6C54"/>
    <w:rsid w:val="000E0C05"/>
    <w:rsid w:val="000E1EC0"/>
    <w:rsid w:val="000E252F"/>
    <w:rsid w:val="000E3285"/>
    <w:rsid w:val="000F0B80"/>
    <w:rsid w:val="000F184A"/>
    <w:rsid w:val="000F3254"/>
    <w:rsid w:val="000F3BE7"/>
    <w:rsid w:val="000F4703"/>
    <w:rsid w:val="001004FF"/>
    <w:rsid w:val="00100680"/>
    <w:rsid w:val="00100706"/>
    <w:rsid w:val="00100B29"/>
    <w:rsid w:val="00101989"/>
    <w:rsid w:val="001045C7"/>
    <w:rsid w:val="00110C74"/>
    <w:rsid w:val="00110FB4"/>
    <w:rsid w:val="00112412"/>
    <w:rsid w:val="00114B93"/>
    <w:rsid w:val="00115A89"/>
    <w:rsid w:val="00116A6A"/>
    <w:rsid w:val="00122BA6"/>
    <w:rsid w:val="0012577F"/>
    <w:rsid w:val="0012582C"/>
    <w:rsid w:val="00131CFA"/>
    <w:rsid w:val="0013430E"/>
    <w:rsid w:val="00140395"/>
    <w:rsid w:val="00140752"/>
    <w:rsid w:val="00144F59"/>
    <w:rsid w:val="0015058C"/>
    <w:rsid w:val="00151A74"/>
    <w:rsid w:val="001552A9"/>
    <w:rsid w:val="00156C07"/>
    <w:rsid w:val="00156CB1"/>
    <w:rsid w:val="00172D36"/>
    <w:rsid w:val="00173279"/>
    <w:rsid w:val="00173E91"/>
    <w:rsid w:val="0017686F"/>
    <w:rsid w:val="00182E50"/>
    <w:rsid w:val="0018698D"/>
    <w:rsid w:val="001916AD"/>
    <w:rsid w:val="00191DA5"/>
    <w:rsid w:val="001970FB"/>
    <w:rsid w:val="00197BC1"/>
    <w:rsid w:val="001A6448"/>
    <w:rsid w:val="001B0AE3"/>
    <w:rsid w:val="001B3976"/>
    <w:rsid w:val="001B3DBA"/>
    <w:rsid w:val="001B3E75"/>
    <w:rsid w:val="001B58CC"/>
    <w:rsid w:val="001C2C04"/>
    <w:rsid w:val="001C367A"/>
    <w:rsid w:val="001D14AC"/>
    <w:rsid w:val="001D3325"/>
    <w:rsid w:val="001E1D4A"/>
    <w:rsid w:val="001E2839"/>
    <w:rsid w:val="001E3EB9"/>
    <w:rsid w:val="001E58C4"/>
    <w:rsid w:val="001E6E9F"/>
    <w:rsid w:val="001E6F60"/>
    <w:rsid w:val="001F031B"/>
    <w:rsid w:val="001F263B"/>
    <w:rsid w:val="001F4B03"/>
    <w:rsid w:val="001F768B"/>
    <w:rsid w:val="00200519"/>
    <w:rsid w:val="00200751"/>
    <w:rsid w:val="00204AC7"/>
    <w:rsid w:val="0020586B"/>
    <w:rsid w:val="00207E1A"/>
    <w:rsid w:val="0021068B"/>
    <w:rsid w:val="00212D5F"/>
    <w:rsid w:val="002165D6"/>
    <w:rsid w:val="00223514"/>
    <w:rsid w:val="00227501"/>
    <w:rsid w:val="00230B5D"/>
    <w:rsid w:val="002331C8"/>
    <w:rsid w:val="00243528"/>
    <w:rsid w:val="00245C44"/>
    <w:rsid w:val="002503D1"/>
    <w:rsid w:val="00251DB1"/>
    <w:rsid w:val="00253F07"/>
    <w:rsid w:val="00257C4C"/>
    <w:rsid w:val="00260134"/>
    <w:rsid w:val="00262635"/>
    <w:rsid w:val="00263622"/>
    <w:rsid w:val="002650B0"/>
    <w:rsid w:val="002659D9"/>
    <w:rsid w:val="00271CEB"/>
    <w:rsid w:val="002753DE"/>
    <w:rsid w:val="00281812"/>
    <w:rsid w:val="002838C6"/>
    <w:rsid w:val="002855D9"/>
    <w:rsid w:val="002868FD"/>
    <w:rsid w:val="0029087D"/>
    <w:rsid w:val="00290A4A"/>
    <w:rsid w:val="0029233B"/>
    <w:rsid w:val="0029720A"/>
    <w:rsid w:val="002A11AC"/>
    <w:rsid w:val="002A2B0A"/>
    <w:rsid w:val="002B0AD3"/>
    <w:rsid w:val="002B283D"/>
    <w:rsid w:val="002B3ACE"/>
    <w:rsid w:val="002B4FB0"/>
    <w:rsid w:val="002B64F9"/>
    <w:rsid w:val="002C0B1D"/>
    <w:rsid w:val="002C1C32"/>
    <w:rsid w:val="002C2216"/>
    <w:rsid w:val="002C263D"/>
    <w:rsid w:val="002C3233"/>
    <w:rsid w:val="002C71A2"/>
    <w:rsid w:val="002C78C3"/>
    <w:rsid w:val="002C7FF6"/>
    <w:rsid w:val="002E0982"/>
    <w:rsid w:val="002E1C97"/>
    <w:rsid w:val="002E3D40"/>
    <w:rsid w:val="002F0863"/>
    <w:rsid w:val="002F359C"/>
    <w:rsid w:val="002F6E3A"/>
    <w:rsid w:val="00300BFD"/>
    <w:rsid w:val="003016D7"/>
    <w:rsid w:val="0030229E"/>
    <w:rsid w:val="00305246"/>
    <w:rsid w:val="00305560"/>
    <w:rsid w:val="00312635"/>
    <w:rsid w:val="00312EBD"/>
    <w:rsid w:val="00314A13"/>
    <w:rsid w:val="00316561"/>
    <w:rsid w:val="00323BD1"/>
    <w:rsid w:val="003248E7"/>
    <w:rsid w:val="00325B6A"/>
    <w:rsid w:val="0032647D"/>
    <w:rsid w:val="00327354"/>
    <w:rsid w:val="0032769F"/>
    <w:rsid w:val="00336488"/>
    <w:rsid w:val="003436CD"/>
    <w:rsid w:val="00344BF0"/>
    <w:rsid w:val="00347741"/>
    <w:rsid w:val="00350DAC"/>
    <w:rsid w:val="00351D54"/>
    <w:rsid w:val="003525C5"/>
    <w:rsid w:val="003543BF"/>
    <w:rsid w:val="003565B8"/>
    <w:rsid w:val="00360089"/>
    <w:rsid w:val="00363895"/>
    <w:rsid w:val="003655CF"/>
    <w:rsid w:val="00370D0F"/>
    <w:rsid w:val="0037123A"/>
    <w:rsid w:val="00372FCA"/>
    <w:rsid w:val="00373D08"/>
    <w:rsid w:val="00377EEA"/>
    <w:rsid w:val="003853EC"/>
    <w:rsid w:val="00385554"/>
    <w:rsid w:val="003868F6"/>
    <w:rsid w:val="00390593"/>
    <w:rsid w:val="00391423"/>
    <w:rsid w:val="003922F4"/>
    <w:rsid w:val="00393D75"/>
    <w:rsid w:val="003976D7"/>
    <w:rsid w:val="003A04E3"/>
    <w:rsid w:val="003A0571"/>
    <w:rsid w:val="003A1974"/>
    <w:rsid w:val="003A27DE"/>
    <w:rsid w:val="003A53D8"/>
    <w:rsid w:val="003B2334"/>
    <w:rsid w:val="003B4531"/>
    <w:rsid w:val="003B69CD"/>
    <w:rsid w:val="003C0510"/>
    <w:rsid w:val="003C1306"/>
    <w:rsid w:val="003C1B98"/>
    <w:rsid w:val="003C5DAA"/>
    <w:rsid w:val="003D0961"/>
    <w:rsid w:val="003E300D"/>
    <w:rsid w:val="003E4551"/>
    <w:rsid w:val="003E4A11"/>
    <w:rsid w:val="003E6C35"/>
    <w:rsid w:val="003F1F20"/>
    <w:rsid w:val="003F306E"/>
    <w:rsid w:val="003F6422"/>
    <w:rsid w:val="004006CE"/>
    <w:rsid w:val="00401F7E"/>
    <w:rsid w:val="0040519D"/>
    <w:rsid w:val="0041043F"/>
    <w:rsid w:val="00411BEC"/>
    <w:rsid w:val="00411D70"/>
    <w:rsid w:val="00412C1D"/>
    <w:rsid w:val="00413086"/>
    <w:rsid w:val="00413AD1"/>
    <w:rsid w:val="00414338"/>
    <w:rsid w:val="00417589"/>
    <w:rsid w:val="00417A17"/>
    <w:rsid w:val="00420AE2"/>
    <w:rsid w:val="004233F2"/>
    <w:rsid w:val="00430633"/>
    <w:rsid w:val="004312C8"/>
    <w:rsid w:val="004423BE"/>
    <w:rsid w:val="00450328"/>
    <w:rsid w:val="00452FD2"/>
    <w:rsid w:val="004571AE"/>
    <w:rsid w:val="004603F7"/>
    <w:rsid w:val="00461471"/>
    <w:rsid w:val="0046410C"/>
    <w:rsid w:val="00465CFE"/>
    <w:rsid w:val="0047573F"/>
    <w:rsid w:val="0047602D"/>
    <w:rsid w:val="00476878"/>
    <w:rsid w:val="004776F4"/>
    <w:rsid w:val="00483E8E"/>
    <w:rsid w:val="00487AB1"/>
    <w:rsid w:val="00491440"/>
    <w:rsid w:val="00494E78"/>
    <w:rsid w:val="0049527E"/>
    <w:rsid w:val="0049598C"/>
    <w:rsid w:val="004A18C2"/>
    <w:rsid w:val="004A4D38"/>
    <w:rsid w:val="004A5005"/>
    <w:rsid w:val="004A617B"/>
    <w:rsid w:val="004A7BB7"/>
    <w:rsid w:val="004B0361"/>
    <w:rsid w:val="004B0D22"/>
    <w:rsid w:val="004B76DC"/>
    <w:rsid w:val="004C0A37"/>
    <w:rsid w:val="004C2810"/>
    <w:rsid w:val="004C3E52"/>
    <w:rsid w:val="004C3FB3"/>
    <w:rsid w:val="004C6D0A"/>
    <w:rsid w:val="004D1887"/>
    <w:rsid w:val="004D2FE6"/>
    <w:rsid w:val="004E279E"/>
    <w:rsid w:val="004E5EFA"/>
    <w:rsid w:val="004F0803"/>
    <w:rsid w:val="004F322D"/>
    <w:rsid w:val="004F3A01"/>
    <w:rsid w:val="004F5D67"/>
    <w:rsid w:val="00500871"/>
    <w:rsid w:val="00502C3C"/>
    <w:rsid w:val="005039D2"/>
    <w:rsid w:val="00504B2D"/>
    <w:rsid w:val="00504C65"/>
    <w:rsid w:val="00506365"/>
    <w:rsid w:val="0051011A"/>
    <w:rsid w:val="005119A1"/>
    <w:rsid w:val="005145A0"/>
    <w:rsid w:val="00515AA6"/>
    <w:rsid w:val="0052024A"/>
    <w:rsid w:val="005235DF"/>
    <w:rsid w:val="0052402D"/>
    <w:rsid w:val="00526472"/>
    <w:rsid w:val="0052663C"/>
    <w:rsid w:val="005268DD"/>
    <w:rsid w:val="005271BE"/>
    <w:rsid w:val="00530C43"/>
    <w:rsid w:val="005310A3"/>
    <w:rsid w:val="00531B1E"/>
    <w:rsid w:val="00531BC6"/>
    <w:rsid w:val="005337E7"/>
    <w:rsid w:val="005348B4"/>
    <w:rsid w:val="00535728"/>
    <w:rsid w:val="00536DDA"/>
    <w:rsid w:val="0054186B"/>
    <w:rsid w:val="00542F4C"/>
    <w:rsid w:val="0054310D"/>
    <w:rsid w:val="00546788"/>
    <w:rsid w:val="0054709B"/>
    <w:rsid w:val="005509BA"/>
    <w:rsid w:val="0055346A"/>
    <w:rsid w:val="00556766"/>
    <w:rsid w:val="00561D5A"/>
    <w:rsid w:val="00564028"/>
    <w:rsid w:val="0056782F"/>
    <w:rsid w:val="0057152F"/>
    <w:rsid w:val="00571B4D"/>
    <w:rsid w:val="00571F1C"/>
    <w:rsid w:val="005757A6"/>
    <w:rsid w:val="00581E1A"/>
    <w:rsid w:val="00586E84"/>
    <w:rsid w:val="00587166"/>
    <w:rsid w:val="00591DB8"/>
    <w:rsid w:val="00592AC4"/>
    <w:rsid w:val="0059566E"/>
    <w:rsid w:val="00597104"/>
    <w:rsid w:val="00597997"/>
    <w:rsid w:val="005A5DA3"/>
    <w:rsid w:val="005B19AF"/>
    <w:rsid w:val="005B1AC7"/>
    <w:rsid w:val="005B78FE"/>
    <w:rsid w:val="005C03EC"/>
    <w:rsid w:val="005C114D"/>
    <w:rsid w:val="005C1BD9"/>
    <w:rsid w:val="005C2E49"/>
    <w:rsid w:val="005C36DD"/>
    <w:rsid w:val="005C3AF4"/>
    <w:rsid w:val="005C480E"/>
    <w:rsid w:val="005C5F37"/>
    <w:rsid w:val="005D1943"/>
    <w:rsid w:val="005D32BA"/>
    <w:rsid w:val="005E1542"/>
    <w:rsid w:val="005E6937"/>
    <w:rsid w:val="005E7B23"/>
    <w:rsid w:val="005F0372"/>
    <w:rsid w:val="005F2CC3"/>
    <w:rsid w:val="005F41CE"/>
    <w:rsid w:val="00600718"/>
    <w:rsid w:val="006016B8"/>
    <w:rsid w:val="006018B8"/>
    <w:rsid w:val="00602105"/>
    <w:rsid w:val="00602FD8"/>
    <w:rsid w:val="00603ABA"/>
    <w:rsid w:val="006067EC"/>
    <w:rsid w:val="00606A08"/>
    <w:rsid w:val="00611EAF"/>
    <w:rsid w:val="00614761"/>
    <w:rsid w:val="006148E7"/>
    <w:rsid w:val="0061533C"/>
    <w:rsid w:val="00617673"/>
    <w:rsid w:val="00617DC4"/>
    <w:rsid w:val="00620BCF"/>
    <w:rsid w:val="00622135"/>
    <w:rsid w:val="00622B07"/>
    <w:rsid w:val="00623E05"/>
    <w:rsid w:val="00624067"/>
    <w:rsid w:val="0062617B"/>
    <w:rsid w:val="00635E3A"/>
    <w:rsid w:val="006365E6"/>
    <w:rsid w:val="006420AC"/>
    <w:rsid w:val="00642306"/>
    <w:rsid w:val="00650C43"/>
    <w:rsid w:val="006521D7"/>
    <w:rsid w:val="00653D21"/>
    <w:rsid w:val="006550A3"/>
    <w:rsid w:val="00656BCD"/>
    <w:rsid w:val="00657469"/>
    <w:rsid w:val="00663A67"/>
    <w:rsid w:val="00663E99"/>
    <w:rsid w:val="0066475C"/>
    <w:rsid w:val="00664C8D"/>
    <w:rsid w:val="00664EDD"/>
    <w:rsid w:val="00671D31"/>
    <w:rsid w:val="0067579D"/>
    <w:rsid w:val="00676528"/>
    <w:rsid w:val="00676ED1"/>
    <w:rsid w:val="006814ED"/>
    <w:rsid w:val="006823AD"/>
    <w:rsid w:val="00683FB2"/>
    <w:rsid w:val="00684B8B"/>
    <w:rsid w:val="006A1C1D"/>
    <w:rsid w:val="006A4131"/>
    <w:rsid w:val="006A5A5E"/>
    <w:rsid w:val="006A6F07"/>
    <w:rsid w:val="006B01FA"/>
    <w:rsid w:val="006B0E2D"/>
    <w:rsid w:val="006B27D0"/>
    <w:rsid w:val="006B6A1E"/>
    <w:rsid w:val="006C2831"/>
    <w:rsid w:val="006C35D3"/>
    <w:rsid w:val="006C5BED"/>
    <w:rsid w:val="006C600E"/>
    <w:rsid w:val="006C6ACE"/>
    <w:rsid w:val="006C768E"/>
    <w:rsid w:val="006D2BED"/>
    <w:rsid w:val="006D3386"/>
    <w:rsid w:val="006D4851"/>
    <w:rsid w:val="006D4CCF"/>
    <w:rsid w:val="006D675B"/>
    <w:rsid w:val="006D67A4"/>
    <w:rsid w:val="006F0C8B"/>
    <w:rsid w:val="006F44C3"/>
    <w:rsid w:val="006F60FC"/>
    <w:rsid w:val="007031E9"/>
    <w:rsid w:val="00703C3E"/>
    <w:rsid w:val="00703F12"/>
    <w:rsid w:val="007054D1"/>
    <w:rsid w:val="0070569D"/>
    <w:rsid w:val="00705765"/>
    <w:rsid w:val="00713B97"/>
    <w:rsid w:val="00713BF6"/>
    <w:rsid w:val="00723354"/>
    <w:rsid w:val="007247C1"/>
    <w:rsid w:val="007255B9"/>
    <w:rsid w:val="007277CB"/>
    <w:rsid w:val="00735DBF"/>
    <w:rsid w:val="00741CF8"/>
    <w:rsid w:val="00750DB9"/>
    <w:rsid w:val="007514C6"/>
    <w:rsid w:val="00751810"/>
    <w:rsid w:val="007540A6"/>
    <w:rsid w:val="00755601"/>
    <w:rsid w:val="00756736"/>
    <w:rsid w:val="00761AD0"/>
    <w:rsid w:val="007623FF"/>
    <w:rsid w:val="00764906"/>
    <w:rsid w:val="007652F9"/>
    <w:rsid w:val="00766FE2"/>
    <w:rsid w:val="00766FFF"/>
    <w:rsid w:val="00776194"/>
    <w:rsid w:val="007774AE"/>
    <w:rsid w:val="0078054D"/>
    <w:rsid w:val="00781A4C"/>
    <w:rsid w:val="0078369B"/>
    <w:rsid w:val="00786997"/>
    <w:rsid w:val="00791A8F"/>
    <w:rsid w:val="0079610E"/>
    <w:rsid w:val="00796D9D"/>
    <w:rsid w:val="007A0100"/>
    <w:rsid w:val="007A25B6"/>
    <w:rsid w:val="007A3E02"/>
    <w:rsid w:val="007A4168"/>
    <w:rsid w:val="007A5252"/>
    <w:rsid w:val="007B01E9"/>
    <w:rsid w:val="007B142A"/>
    <w:rsid w:val="007B163E"/>
    <w:rsid w:val="007B5881"/>
    <w:rsid w:val="007B64DE"/>
    <w:rsid w:val="007C0018"/>
    <w:rsid w:val="007C5838"/>
    <w:rsid w:val="007C7F06"/>
    <w:rsid w:val="007D0A46"/>
    <w:rsid w:val="007D3738"/>
    <w:rsid w:val="007D5A55"/>
    <w:rsid w:val="007D5DC9"/>
    <w:rsid w:val="007E6A5C"/>
    <w:rsid w:val="007F0AD4"/>
    <w:rsid w:val="007F0CDC"/>
    <w:rsid w:val="007F3023"/>
    <w:rsid w:val="007F509C"/>
    <w:rsid w:val="007F6848"/>
    <w:rsid w:val="00800033"/>
    <w:rsid w:val="00800886"/>
    <w:rsid w:val="0080128A"/>
    <w:rsid w:val="0080191B"/>
    <w:rsid w:val="00801B84"/>
    <w:rsid w:val="008035DC"/>
    <w:rsid w:val="00805273"/>
    <w:rsid w:val="00805EF3"/>
    <w:rsid w:val="008121BD"/>
    <w:rsid w:val="00813B67"/>
    <w:rsid w:val="0081598A"/>
    <w:rsid w:val="00820A27"/>
    <w:rsid w:val="00821BB3"/>
    <w:rsid w:val="00822DD2"/>
    <w:rsid w:val="0082329D"/>
    <w:rsid w:val="00823B82"/>
    <w:rsid w:val="00823D3A"/>
    <w:rsid w:val="00824AB4"/>
    <w:rsid w:val="00825691"/>
    <w:rsid w:val="00826323"/>
    <w:rsid w:val="00826D96"/>
    <w:rsid w:val="008275C6"/>
    <w:rsid w:val="00827E49"/>
    <w:rsid w:val="00831FE3"/>
    <w:rsid w:val="00835826"/>
    <w:rsid w:val="00837158"/>
    <w:rsid w:val="0083733E"/>
    <w:rsid w:val="008401E8"/>
    <w:rsid w:val="00841BDA"/>
    <w:rsid w:val="008428F4"/>
    <w:rsid w:val="008440BB"/>
    <w:rsid w:val="008450E6"/>
    <w:rsid w:val="00845E12"/>
    <w:rsid w:val="008465CA"/>
    <w:rsid w:val="008511C2"/>
    <w:rsid w:val="008525EA"/>
    <w:rsid w:val="00853B6C"/>
    <w:rsid w:val="00853E6B"/>
    <w:rsid w:val="00856DD7"/>
    <w:rsid w:val="00861908"/>
    <w:rsid w:val="00861D03"/>
    <w:rsid w:val="00864D90"/>
    <w:rsid w:val="0086615A"/>
    <w:rsid w:val="008663B9"/>
    <w:rsid w:val="0086673F"/>
    <w:rsid w:val="00866A39"/>
    <w:rsid w:val="00872AEC"/>
    <w:rsid w:val="008731EA"/>
    <w:rsid w:val="00873A8A"/>
    <w:rsid w:val="00873DE2"/>
    <w:rsid w:val="00876492"/>
    <w:rsid w:val="00877808"/>
    <w:rsid w:val="0088193E"/>
    <w:rsid w:val="008821EC"/>
    <w:rsid w:val="00884AD2"/>
    <w:rsid w:val="00893ABB"/>
    <w:rsid w:val="0089495F"/>
    <w:rsid w:val="00894A64"/>
    <w:rsid w:val="00894FE2"/>
    <w:rsid w:val="00896242"/>
    <w:rsid w:val="008A1A77"/>
    <w:rsid w:val="008A1CD8"/>
    <w:rsid w:val="008A639F"/>
    <w:rsid w:val="008B0942"/>
    <w:rsid w:val="008B0BA3"/>
    <w:rsid w:val="008B3A3D"/>
    <w:rsid w:val="008B3D83"/>
    <w:rsid w:val="008B7BE6"/>
    <w:rsid w:val="008B7DF2"/>
    <w:rsid w:val="008C28B9"/>
    <w:rsid w:val="008C2DE3"/>
    <w:rsid w:val="008C4F46"/>
    <w:rsid w:val="008C74FA"/>
    <w:rsid w:val="008C75FC"/>
    <w:rsid w:val="008D15D6"/>
    <w:rsid w:val="008D34E3"/>
    <w:rsid w:val="008D5B41"/>
    <w:rsid w:val="008D6026"/>
    <w:rsid w:val="008E0123"/>
    <w:rsid w:val="008E031B"/>
    <w:rsid w:val="008E4386"/>
    <w:rsid w:val="008E47C5"/>
    <w:rsid w:val="008E4DCC"/>
    <w:rsid w:val="008E5916"/>
    <w:rsid w:val="008E740E"/>
    <w:rsid w:val="008F2765"/>
    <w:rsid w:val="008F3BB0"/>
    <w:rsid w:val="008F4200"/>
    <w:rsid w:val="00901879"/>
    <w:rsid w:val="00903279"/>
    <w:rsid w:val="00906472"/>
    <w:rsid w:val="009108C5"/>
    <w:rsid w:val="009128B6"/>
    <w:rsid w:val="00912D55"/>
    <w:rsid w:val="00912DAF"/>
    <w:rsid w:val="00913006"/>
    <w:rsid w:val="00933E7D"/>
    <w:rsid w:val="0094284F"/>
    <w:rsid w:val="0094337C"/>
    <w:rsid w:val="00946C69"/>
    <w:rsid w:val="00953C68"/>
    <w:rsid w:val="00956F07"/>
    <w:rsid w:val="00961201"/>
    <w:rsid w:val="00961482"/>
    <w:rsid w:val="00962960"/>
    <w:rsid w:val="009629D6"/>
    <w:rsid w:val="00963F1F"/>
    <w:rsid w:val="00964172"/>
    <w:rsid w:val="0096438E"/>
    <w:rsid w:val="00964B0F"/>
    <w:rsid w:val="009656BB"/>
    <w:rsid w:val="009742BC"/>
    <w:rsid w:val="009763DF"/>
    <w:rsid w:val="00982508"/>
    <w:rsid w:val="009841AA"/>
    <w:rsid w:val="009866CD"/>
    <w:rsid w:val="00987A93"/>
    <w:rsid w:val="00987ACE"/>
    <w:rsid w:val="00992ACD"/>
    <w:rsid w:val="009931EF"/>
    <w:rsid w:val="0099376D"/>
    <w:rsid w:val="0099573B"/>
    <w:rsid w:val="009A4762"/>
    <w:rsid w:val="009A5081"/>
    <w:rsid w:val="009A53A3"/>
    <w:rsid w:val="009A70BD"/>
    <w:rsid w:val="009B4C08"/>
    <w:rsid w:val="009B51AC"/>
    <w:rsid w:val="009B5E3F"/>
    <w:rsid w:val="009B6461"/>
    <w:rsid w:val="009B7D7E"/>
    <w:rsid w:val="009C357A"/>
    <w:rsid w:val="009C364E"/>
    <w:rsid w:val="009C4062"/>
    <w:rsid w:val="009C7458"/>
    <w:rsid w:val="009C7D36"/>
    <w:rsid w:val="009D1073"/>
    <w:rsid w:val="009D177C"/>
    <w:rsid w:val="009D3C03"/>
    <w:rsid w:val="009E3C04"/>
    <w:rsid w:val="009E4941"/>
    <w:rsid w:val="009E4FC1"/>
    <w:rsid w:val="009E7DDB"/>
    <w:rsid w:val="009F11C0"/>
    <w:rsid w:val="009F5872"/>
    <w:rsid w:val="009F59DF"/>
    <w:rsid w:val="009F7CC2"/>
    <w:rsid w:val="00A02C0A"/>
    <w:rsid w:val="00A037F7"/>
    <w:rsid w:val="00A07B87"/>
    <w:rsid w:val="00A108F9"/>
    <w:rsid w:val="00A10955"/>
    <w:rsid w:val="00A14626"/>
    <w:rsid w:val="00A15852"/>
    <w:rsid w:val="00A17B89"/>
    <w:rsid w:val="00A235FE"/>
    <w:rsid w:val="00A24E98"/>
    <w:rsid w:val="00A25099"/>
    <w:rsid w:val="00A258A0"/>
    <w:rsid w:val="00A264AA"/>
    <w:rsid w:val="00A304A1"/>
    <w:rsid w:val="00A32B78"/>
    <w:rsid w:val="00A338BC"/>
    <w:rsid w:val="00A355E1"/>
    <w:rsid w:val="00A36D96"/>
    <w:rsid w:val="00A41DA9"/>
    <w:rsid w:val="00A473DA"/>
    <w:rsid w:val="00A47A00"/>
    <w:rsid w:val="00A52B9A"/>
    <w:rsid w:val="00A54E07"/>
    <w:rsid w:val="00A57279"/>
    <w:rsid w:val="00A57503"/>
    <w:rsid w:val="00A62CFA"/>
    <w:rsid w:val="00A634AB"/>
    <w:rsid w:val="00A75AB2"/>
    <w:rsid w:val="00A806C1"/>
    <w:rsid w:val="00A863D8"/>
    <w:rsid w:val="00A9018B"/>
    <w:rsid w:val="00A90D4A"/>
    <w:rsid w:val="00A92C54"/>
    <w:rsid w:val="00A94D15"/>
    <w:rsid w:val="00A95921"/>
    <w:rsid w:val="00A97A57"/>
    <w:rsid w:val="00AA2BC0"/>
    <w:rsid w:val="00AA405E"/>
    <w:rsid w:val="00AA7E0D"/>
    <w:rsid w:val="00AC0DFC"/>
    <w:rsid w:val="00AC567A"/>
    <w:rsid w:val="00AD07BB"/>
    <w:rsid w:val="00AD1B0E"/>
    <w:rsid w:val="00AD2E55"/>
    <w:rsid w:val="00AD2FB3"/>
    <w:rsid w:val="00AD4AF0"/>
    <w:rsid w:val="00AD555F"/>
    <w:rsid w:val="00AE16D5"/>
    <w:rsid w:val="00AE19EB"/>
    <w:rsid w:val="00AE1A27"/>
    <w:rsid w:val="00AE5B54"/>
    <w:rsid w:val="00AF29D6"/>
    <w:rsid w:val="00AF49FB"/>
    <w:rsid w:val="00AF51D9"/>
    <w:rsid w:val="00AF5D5D"/>
    <w:rsid w:val="00B05276"/>
    <w:rsid w:val="00B0647E"/>
    <w:rsid w:val="00B06E7B"/>
    <w:rsid w:val="00B12986"/>
    <w:rsid w:val="00B1396E"/>
    <w:rsid w:val="00B13D29"/>
    <w:rsid w:val="00B15C6B"/>
    <w:rsid w:val="00B16969"/>
    <w:rsid w:val="00B16DFE"/>
    <w:rsid w:val="00B171F8"/>
    <w:rsid w:val="00B21D3D"/>
    <w:rsid w:val="00B23F01"/>
    <w:rsid w:val="00B24CC1"/>
    <w:rsid w:val="00B24CDE"/>
    <w:rsid w:val="00B339FF"/>
    <w:rsid w:val="00B41FBE"/>
    <w:rsid w:val="00B43459"/>
    <w:rsid w:val="00B4453C"/>
    <w:rsid w:val="00B44FEB"/>
    <w:rsid w:val="00B45C98"/>
    <w:rsid w:val="00B471E3"/>
    <w:rsid w:val="00B4723F"/>
    <w:rsid w:val="00B5228A"/>
    <w:rsid w:val="00B536AB"/>
    <w:rsid w:val="00B53A4F"/>
    <w:rsid w:val="00B55FFE"/>
    <w:rsid w:val="00B5701E"/>
    <w:rsid w:val="00B570E8"/>
    <w:rsid w:val="00B57B2F"/>
    <w:rsid w:val="00B57E7A"/>
    <w:rsid w:val="00B57E7D"/>
    <w:rsid w:val="00B6051F"/>
    <w:rsid w:val="00B61E5B"/>
    <w:rsid w:val="00B62426"/>
    <w:rsid w:val="00B64921"/>
    <w:rsid w:val="00B64D77"/>
    <w:rsid w:val="00B64EF1"/>
    <w:rsid w:val="00B65D9E"/>
    <w:rsid w:val="00B67FD5"/>
    <w:rsid w:val="00B701F5"/>
    <w:rsid w:val="00B70A5D"/>
    <w:rsid w:val="00B73314"/>
    <w:rsid w:val="00B74030"/>
    <w:rsid w:val="00B7555D"/>
    <w:rsid w:val="00B76A18"/>
    <w:rsid w:val="00B80551"/>
    <w:rsid w:val="00B83CB4"/>
    <w:rsid w:val="00B8782A"/>
    <w:rsid w:val="00B94F7A"/>
    <w:rsid w:val="00B95444"/>
    <w:rsid w:val="00B95B4B"/>
    <w:rsid w:val="00B95D4C"/>
    <w:rsid w:val="00BA13B8"/>
    <w:rsid w:val="00BA1CDC"/>
    <w:rsid w:val="00BA3A07"/>
    <w:rsid w:val="00BA5D61"/>
    <w:rsid w:val="00BA68F9"/>
    <w:rsid w:val="00BB2206"/>
    <w:rsid w:val="00BB5635"/>
    <w:rsid w:val="00BB564F"/>
    <w:rsid w:val="00BB596C"/>
    <w:rsid w:val="00BC0697"/>
    <w:rsid w:val="00BC1A4E"/>
    <w:rsid w:val="00BC2D97"/>
    <w:rsid w:val="00BC4492"/>
    <w:rsid w:val="00BC6A95"/>
    <w:rsid w:val="00BC6CDA"/>
    <w:rsid w:val="00BD0074"/>
    <w:rsid w:val="00BD050F"/>
    <w:rsid w:val="00BD3794"/>
    <w:rsid w:val="00BD3838"/>
    <w:rsid w:val="00BD4CBD"/>
    <w:rsid w:val="00BD5014"/>
    <w:rsid w:val="00BD53DD"/>
    <w:rsid w:val="00BD5B5F"/>
    <w:rsid w:val="00BD6B62"/>
    <w:rsid w:val="00BD77D6"/>
    <w:rsid w:val="00BE2528"/>
    <w:rsid w:val="00BE2CA2"/>
    <w:rsid w:val="00BE5527"/>
    <w:rsid w:val="00BE596F"/>
    <w:rsid w:val="00BF26A9"/>
    <w:rsid w:val="00BF45AA"/>
    <w:rsid w:val="00BF4DB8"/>
    <w:rsid w:val="00BF6114"/>
    <w:rsid w:val="00BF6D12"/>
    <w:rsid w:val="00C07945"/>
    <w:rsid w:val="00C07CEB"/>
    <w:rsid w:val="00C10F28"/>
    <w:rsid w:val="00C10FB1"/>
    <w:rsid w:val="00C13323"/>
    <w:rsid w:val="00C15D25"/>
    <w:rsid w:val="00C16AD1"/>
    <w:rsid w:val="00C209A6"/>
    <w:rsid w:val="00C2226C"/>
    <w:rsid w:val="00C24046"/>
    <w:rsid w:val="00C310D8"/>
    <w:rsid w:val="00C337FD"/>
    <w:rsid w:val="00C33F4B"/>
    <w:rsid w:val="00C34824"/>
    <w:rsid w:val="00C34B04"/>
    <w:rsid w:val="00C3522E"/>
    <w:rsid w:val="00C36F61"/>
    <w:rsid w:val="00C3774B"/>
    <w:rsid w:val="00C427D9"/>
    <w:rsid w:val="00C44C33"/>
    <w:rsid w:val="00C47ED6"/>
    <w:rsid w:val="00C512AD"/>
    <w:rsid w:val="00C527E0"/>
    <w:rsid w:val="00C560F7"/>
    <w:rsid w:val="00C57F8C"/>
    <w:rsid w:val="00C6039E"/>
    <w:rsid w:val="00C60EF0"/>
    <w:rsid w:val="00C61CE8"/>
    <w:rsid w:val="00C61F4A"/>
    <w:rsid w:val="00C6284C"/>
    <w:rsid w:val="00C62CED"/>
    <w:rsid w:val="00C64A74"/>
    <w:rsid w:val="00C66422"/>
    <w:rsid w:val="00C73D9E"/>
    <w:rsid w:val="00C75F5F"/>
    <w:rsid w:val="00C932C2"/>
    <w:rsid w:val="00C961DA"/>
    <w:rsid w:val="00C96D73"/>
    <w:rsid w:val="00C977D2"/>
    <w:rsid w:val="00CA14FE"/>
    <w:rsid w:val="00CA1B3D"/>
    <w:rsid w:val="00CA241D"/>
    <w:rsid w:val="00CA371D"/>
    <w:rsid w:val="00CA398F"/>
    <w:rsid w:val="00CB380E"/>
    <w:rsid w:val="00CB4B54"/>
    <w:rsid w:val="00CB6604"/>
    <w:rsid w:val="00CB66DD"/>
    <w:rsid w:val="00CB6B46"/>
    <w:rsid w:val="00CB71EA"/>
    <w:rsid w:val="00CC0FDC"/>
    <w:rsid w:val="00CC6924"/>
    <w:rsid w:val="00CD0CFA"/>
    <w:rsid w:val="00CD10B5"/>
    <w:rsid w:val="00CD257E"/>
    <w:rsid w:val="00CD4069"/>
    <w:rsid w:val="00CD7302"/>
    <w:rsid w:val="00CD7BAE"/>
    <w:rsid w:val="00CE1C91"/>
    <w:rsid w:val="00CE36F0"/>
    <w:rsid w:val="00CE3945"/>
    <w:rsid w:val="00CF07F0"/>
    <w:rsid w:val="00CF0D62"/>
    <w:rsid w:val="00CF13BA"/>
    <w:rsid w:val="00CF1DCB"/>
    <w:rsid w:val="00D0451A"/>
    <w:rsid w:val="00D07CAD"/>
    <w:rsid w:val="00D10A47"/>
    <w:rsid w:val="00D11459"/>
    <w:rsid w:val="00D11E89"/>
    <w:rsid w:val="00D1309C"/>
    <w:rsid w:val="00D2261C"/>
    <w:rsid w:val="00D228AD"/>
    <w:rsid w:val="00D2792E"/>
    <w:rsid w:val="00D31C71"/>
    <w:rsid w:val="00D33336"/>
    <w:rsid w:val="00D33A09"/>
    <w:rsid w:val="00D35358"/>
    <w:rsid w:val="00D41286"/>
    <w:rsid w:val="00D442E8"/>
    <w:rsid w:val="00D47D01"/>
    <w:rsid w:val="00D5067B"/>
    <w:rsid w:val="00D56D15"/>
    <w:rsid w:val="00D57729"/>
    <w:rsid w:val="00D628BF"/>
    <w:rsid w:val="00D63691"/>
    <w:rsid w:val="00D67DA1"/>
    <w:rsid w:val="00D75750"/>
    <w:rsid w:val="00D75E3B"/>
    <w:rsid w:val="00D83467"/>
    <w:rsid w:val="00D84CD2"/>
    <w:rsid w:val="00D8594E"/>
    <w:rsid w:val="00D873EF"/>
    <w:rsid w:val="00D87799"/>
    <w:rsid w:val="00D91A7E"/>
    <w:rsid w:val="00D91B48"/>
    <w:rsid w:val="00DA3256"/>
    <w:rsid w:val="00DA33E8"/>
    <w:rsid w:val="00DA7D30"/>
    <w:rsid w:val="00DB0AF3"/>
    <w:rsid w:val="00DB15D0"/>
    <w:rsid w:val="00DB55B4"/>
    <w:rsid w:val="00DC22ED"/>
    <w:rsid w:val="00DC585E"/>
    <w:rsid w:val="00DD115D"/>
    <w:rsid w:val="00DD1A2C"/>
    <w:rsid w:val="00DD44CA"/>
    <w:rsid w:val="00DD4901"/>
    <w:rsid w:val="00DD4F2D"/>
    <w:rsid w:val="00DE2C0C"/>
    <w:rsid w:val="00DE2EFF"/>
    <w:rsid w:val="00DE3608"/>
    <w:rsid w:val="00DF0BBB"/>
    <w:rsid w:val="00E0498B"/>
    <w:rsid w:val="00E067A9"/>
    <w:rsid w:val="00E124EC"/>
    <w:rsid w:val="00E20A0A"/>
    <w:rsid w:val="00E249EA"/>
    <w:rsid w:val="00E268F6"/>
    <w:rsid w:val="00E27863"/>
    <w:rsid w:val="00E313DE"/>
    <w:rsid w:val="00E3166C"/>
    <w:rsid w:val="00E35FB4"/>
    <w:rsid w:val="00E411BA"/>
    <w:rsid w:val="00E4146A"/>
    <w:rsid w:val="00E4481E"/>
    <w:rsid w:val="00E452BB"/>
    <w:rsid w:val="00E505E7"/>
    <w:rsid w:val="00E509E1"/>
    <w:rsid w:val="00E53869"/>
    <w:rsid w:val="00E550FF"/>
    <w:rsid w:val="00E56618"/>
    <w:rsid w:val="00E61F4A"/>
    <w:rsid w:val="00E66AC5"/>
    <w:rsid w:val="00E711B6"/>
    <w:rsid w:val="00E71722"/>
    <w:rsid w:val="00E7497D"/>
    <w:rsid w:val="00E758CC"/>
    <w:rsid w:val="00E77A03"/>
    <w:rsid w:val="00E8727E"/>
    <w:rsid w:val="00E92524"/>
    <w:rsid w:val="00E92BDE"/>
    <w:rsid w:val="00E9551D"/>
    <w:rsid w:val="00E96A66"/>
    <w:rsid w:val="00EA0FBA"/>
    <w:rsid w:val="00EA59B5"/>
    <w:rsid w:val="00EB16E0"/>
    <w:rsid w:val="00EB25FC"/>
    <w:rsid w:val="00EB2E47"/>
    <w:rsid w:val="00EB3BA3"/>
    <w:rsid w:val="00EB46D0"/>
    <w:rsid w:val="00EB556A"/>
    <w:rsid w:val="00EB60B9"/>
    <w:rsid w:val="00EB7007"/>
    <w:rsid w:val="00EB7E8B"/>
    <w:rsid w:val="00EC31A9"/>
    <w:rsid w:val="00EC4C19"/>
    <w:rsid w:val="00EC67A5"/>
    <w:rsid w:val="00ED03A6"/>
    <w:rsid w:val="00ED1617"/>
    <w:rsid w:val="00ED35C6"/>
    <w:rsid w:val="00ED37A5"/>
    <w:rsid w:val="00ED3AAE"/>
    <w:rsid w:val="00ED4176"/>
    <w:rsid w:val="00ED6CF0"/>
    <w:rsid w:val="00EE1A79"/>
    <w:rsid w:val="00EE6A8A"/>
    <w:rsid w:val="00EF0157"/>
    <w:rsid w:val="00EF1DEE"/>
    <w:rsid w:val="00EF6DC0"/>
    <w:rsid w:val="00EF7709"/>
    <w:rsid w:val="00F0066F"/>
    <w:rsid w:val="00F01C6F"/>
    <w:rsid w:val="00F07231"/>
    <w:rsid w:val="00F12C8E"/>
    <w:rsid w:val="00F13416"/>
    <w:rsid w:val="00F22E1A"/>
    <w:rsid w:val="00F247BC"/>
    <w:rsid w:val="00F25A32"/>
    <w:rsid w:val="00F312A7"/>
    <w:rsid w:val="00F36CDE"/>
    <w:rsid w:val="00F378E2"/>
    <w:rsid w:val="00F40841"/>
    <w:rsid w:val="00F4135A"/>
    <w:rsid w:val="00F422E0"/>
    <w:rsid w:val="00F42B0F"/>
    <w:rsid w:val="00F5066A"/>
    <w:rsid w:val="00F60B6B"/>
    <w:rsid w:val="00F61362"/>
    <w:rsid w:val="00F616C4"/>
    <w:rsid w:val="00F62050"/>
    <w:rsid w:val="00F635D2"/>
    <w:rsid w:val="00F66262"/>
    <w:rsid w:val="00F66FE4"/>
    <w:rsid w:val="00F71307"/>
    <w:rsid w:val="00F71D94"/>
    <w:rsid w:val="00F77F27"/>
    <w:rsid w:val="00F804D0"/>
    <w:rsid w:val="00F80606"/>
    <w:rsid w:val="00F814B8"/>
    <w:rsid w:val="00F8452A"/>
    <w:rsid w:val="00F93A7C"/>
    <w:rsid w:val="00F94391"/>
    <w:rsid w:val="00F94D11"/>
    <w:rsid w:val="00F94FDE"/>
    <w:rsid w:val="00F965E4"/>
    <w:rsid w:val="00F97BE1"/>
    <w:rsid w:val="00FA133A"/>
    <w:rsid w:val="00FA472D"/>
    <w:rsid w:val="00FA622D"/>
    <w:rsid w:val="00FA759B"/>
    <w:rsid w:val="00FB071B"/>
    <w:rsid w:val="00FB0F20"/>
    <w:rsid w:val="00FB4C83"/>
    <w:rsid w:val="00FB704D"/>
    <w:rsid w:val="00FB7325"/>
    <w:rsid w:val="00FC4BBB"/>
    <w:rsid w:val="00FD0E48"/>
    <w:rsid w:val="00FD1374"/>
    <w:rsid w:val="00FD6E10"/>
    <w:rsid w:val="00FE1CF0"/>
    <w:rsid w:val="00FE2F77"/>
    <w:rsid w:val="00FE4F3E"/>
    <w:rsid w:val="00FE5FD4"/>
    <w:rsid w:val="00FF025C"/>
    <w:rsid w:val="00FF212B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489619"/>
  <w15:chartTrackingRefBased/>
  <w15:docId w15:val="{7F44D012-7A9E-4E5E-B7C1-6FA56E79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ind w:left="902" w:firstLine="58"/>
      <w:jc w:val="both"/>
      <w:outlineLvl w:val="1"/>
    </w:pPr>
    <w:rPr>
      <w:b/>
      <w:bCs/>
      <w:color w:val="FF0000"/>
    </w:rPr>
  </w:style>
  <w:style w:type="paragraph" w:styleId="Ttulo5">
    <w:name w:val="heading 5"/>
    <w:basedOn w:val="Normal"/>
    <w:next w:val="Normal"/>
    <w:qFormat/>
    <w:pPr>
      <w:keepNext/>
      <w:shd w:val="clear" w:color="auto" w:fill="CCECFF"/>
      <w:spacing w:line="360" w:lineRule="auto"/>
      <w:jc w:val="both"/>
      <w:outlineLvl w:val="4"/>
    </w:pPr>
    <w:rPr>
      <w:rFonts w:ascii="Calibri" w:hAnsi="Calibri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Pr>
      <w:rFonts w:ascii="Calibri" w:eastAsia="MS Gothic" w:hAnsi="Calibri"/>
      <w:b/>
      <w:kern w:val="32"/>
      <w:sz w:val="32"/>
      <w:lang w:val="x-none" w:eastAsia="en-US"/>
    </w:rPr>
  </w:style>
  <w:style w:type="character" w:customStyle="1" w:styleId="Heading2Char">
    <w:name w:val="Heading 2 Char"/>
    <w:semiHidden/>
    <w:rPr>
      <w:rFonts w:ascii="Calibri" w:eastAsia="MS Gothic" w:hAnsi="Calibri"/>
      <w:b/>
      <w:i/>
      <w:sz w:val="28"/>
      <w:lang w:val="x-none" w:eastAsia="en-US"/>
    </w:rPr>
  </w:style>
  <w:style w:type="character" w:customStyle="1" w:styleId="Heading5Char">
    <w:name w:val="Heading 5 Char"/>
    <w:semiHidden/>
    <w:rPr>
      <w:rFonts w:ascii="Cambria" w:eastAsia="MS Mincho" w:hAnsi="Cambria"/>
      <w:b/>
      <w:i/>
      <w:sz w:val="26"/>
      <w:lang w:val="x-none" w:eastAsia="en-US"/>
    </w:rPr>
  </w:style>
  <w:style w:type="paragraph" w:styleId="Corpodetexto">
    <w:name w:val="Body Text"/>
    <w:basedOn w:val="Normal"/>
    <w:semiHidden/>
    <w:pPr>
      <w:jc w:val="both"/>
    </w:pPr>
    <w:rPr>
      <w:sz w:val="26"/>
    </w:rPr>
  </w:style>
  <w:style w:type="character" w:customStyle="1" w:styleId="BodyTextChar">
    <w:name w:val="Body Text Char"/>
    <w:semiHidden/>
    <w:rPr>
      <w:sz w:val="24"/>
      <w:lang w:val="x-none" w:eastAsia="en-US"/>
    </w:rPr>
  </w:style>
  <w:style w:type="paragraph" w:styleId="Data">
    <w:name w:val="Date"/>
    <w:basedOn w:val="Normal"/>
    <w:next w:val="Ttulo1"/>
    <w:semiHidden/>
    <w:pPr>
      <w:widowControl w:val="0"/>
      <w:spacing w:before="120"/>
      <w:jc w:val="right"/>
    </w:pPr>
    <w:rPr>
      <w:szCs w:val="20"/>
    </w:rPr>
  </w:style>
  <w:style w:type="character" w:customStyle="1" w:styleId="DateChar">
    <w:name w:val="Date Char"/>
    <w:semiHidden/>
    <w:rPr>
      <w:sz w:val="24"/>
      <w:lang w:val="x-none" w:eastAsia="en-US"/>
    </w:rPr>
  </w:style>
  <w:style w:type="paragraph" w:customStyle="1" w:styleId="CartaN">
    <w:name w:val="Carta_N"/>
    <w:basedOn w:val="Normal"/>
    <w:pPr>
      <w:widowControl w:val="0"/>
      <w:tabs>
        <w:tab w:val="left" w:pos="5387"/>
      </w:tabs>
      <w:spacing w:before="1200"/>
    </w:pPr>
    <w:rPr>
      <w:szCs w:val="20"/>
    </w:rPr>
  </w:style>
  <w:style w:type="paragraph" w:styleId="Corpodetexto2">
    <w:name w:val="Body Text 2"/>
    <w:basedOn w:val="Normal"/>
    <w:semiHidden/>
    <w:rPr>
      <w:b/>
      <w:bCs/>
    </w:rPr>
  </w:style>
  <w:style w:type="character" w:customStyle="1" w:styleId="BodyText2Char">
    <w:name w:val="Body Text 2 Char"/>
    <w:semiHidden/>
    <w:rPr>
      <w:sz w:val="24"/>
      <w:lang w:val="x-none" w:eastAsia="en-U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Cs w:val="20"/>
      <w:lang w:val="x-none"/>
    </w:rPr>
  </w:style>
  <w:style w:type="character" w:customStyle="1" w:styleId="HeaderChar">
    <w:name w:val="Header Char"/>
    <w:semiHidden/>
    <w:rPr>
      <w:sz w:val="24"/>
      <w:lang w:val="x-none" w:eastAsia="en-US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rPr>
      <w:sz w:val="24"/>
      <w:lang w:val="x-none" w:eastAsia="en-US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rPr>
      <w:sz w:val="2"/>
      <w:lang w:val="x-none" w:eastAsia="en-US"/>
    </w:rPr>
  </w:style>
  <w:style w:type="paragraph" w:styleId="Recuodecorpodetexto">
    <w:name w:val="Body Text Indent"/>
    <w:basedOn w:val="Normal"/>
    <w:semiHidden/>
    <w:pPr>
      <w:ind w:firstLine="709"/>
      <w:jc w:val="center"/>
    </w:pPr>
    <w:rPr>
      <w:b/>
      <w:bCs/>
    </w:rPr>
  </w:style>
  <w:style w:type="character" w:customStyle="1" w:styleId="BodyTextIndentChar">
    <w:name w:val="Body Text Indent Char"/>
    <w:semiHidden/>
    <w:rPr>
      <w:sz w:val="24"/>
      <w:lang w:val="x-none" w:eastAsia="en-US"/>
    </w:rPr>
  </w:style>
  <w:style w:type="paragraph" w:customStyle="1" w:styleId="BalloonText1">
    <w:name w:val="Balloon Text1"/>
    <w:basedOn w:val="Normal"/>
    <w:semiHidden/>
    <w:unhideWhenUsed/>
    <w:rPr>
      <w:rFonts w:ascii="Tahoma" w:hAnsi="Tahoma"/>
      <w:sz w:val="16"/>
      <w:szCs w:val="16"/>
      <w:lang w:eastAsia="pt-BR"/>
    </w:rPr>
  </w:style>
  <w:style w:type="character" w:customStyle="1" w:styleId="BalloonTextChar">
    <w:name w:val="Balloon Text Char"/>
    <w:semiHidden/>
    <w:locked/>
    <w:rPr>
      <w:rFonts w:ascii="Tahoma" w:hAnsi="Tahoma"/>
      <w:noProof/>
      <w:sz w:val="16"/>
    </w:rPr>
  </w:style>
  <w:style w:type="character" w:customStyle="1" w:styleId="HeaderChar1">
    <w:name w:val="Header Char1"/>
    <w:locked/>
    <w:rPr>
      <w:noProof/>
      <w:sz w:val="24"/>
      <w:lang w:eastAsia="en-US"/>
    </w:rPr>
  </w:style>
  <w:style w:type="character" w:customStyle="1" w:styleId="FooterChar1">
    <w:name w:val="Footer Char1"/>
    <w:locked/>
    <w:rPr>
      <w:rFonts w:cs="Times New Roman"/>
      <w:noProof/>
      <w:sz w:val="24"/>
      <w:szCs w:val="24"/>
      <w:lang w:eastAsia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uiPriority w:val="99"/>
    <w:semiHidden/>
    <w:unhideWhenUsed/>
    <w:rPr>
      <w:rFonts w:cs="Times New Roman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CommentTextChar">
    <w:name w:val="Comment Text Char"/>
    <w:semiHidden/>
    <w:locked/>
    <w:rPr>
      <w:rFonts w:cs="Times New Roman"/>
      <w:noProof/>
      <w:sz w:val="24"/>
      <w:szCs w:val="24"/>
      <w:lang w:eastAsia="en-US"/>
    </w:rPr>
  </w:style>
  <w:style w:type="paragraph" w:customStyle="1" w:styleId="CommentSubject1">
    <w:name w:val="Comment Subject1"/>
    <w:basedOn w:val="Textodecomentrio"/>
    <w:next w:val="Textodecomentrio"/>
    <w:semiHidden/>
    <w:unhideWhenUsed/>
    <w:rPr>
      <w:b/>
      <w:bCs/>
      <w:sz w:val="20"/>
      <w:szCs w:val="20"/>
    </w:rPr>
  </w:style>
  <w:style w:type="character" w:customStyle="1" w:styleId="CommentSubjectChar">
    <w:name w:val="Comment Subject Char"/>
    <w:semiHidden/>
    <w:locked/>
    <w:rPr>
      <w:rFonts w:cs="Times New Roman"/>
      <w:b/>
      <w:bCs/>
      <w:noProof/>
      <w:sz w:val="24"/>
      <w:szCs w:val="24"/>
      <w:lang w:eastAsia="en-US"/>
    </w:rPr>
  </w:style>
  <w:style w:type="paragraph" w:styleId="Recuodecorpodetexto2">
    <w:name w:val="Body Text Indent 2"/>
    <w:basedOn w:val="Normal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locked/>
    <w:rPr>
      <w:rFonts w:cs="Times New Roman"/>
      <w:noProof/>
      <w:sz w:val="24"/>
      <w:szCs w:val="24"/>
      <w:lang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133A"/>
    <w:rPr>
      <w:rFonts w:ascii="Tahoma" w:hAnsi="Tahoma" w:cs="Tahoma"/>
      <w:sz w:val="16"/>
      <w:szCs w:val="16"/>
    </w:rPr>
  </w:style>
  <w:style w:type="paragraph" w:customStyle="1" w:styleId="CM34">
    <w:name w:val="CM34"/>
    <w:basedOn w:val="Normal"/>
    <w:next w:val="Normal"/>
    <w:pPr>
      <w:widowControl w:val="0"/>
      <w:autoSpaceDE w:val="0"/>
      <w:autoSpaceDN w:val="0"/>
      <w:adjustRightInd w:val="0"/>
      <w:spacing w:after="403" w:line="240" w:lineRule="exact"/>
      <w:jc w:val="both"/>
    </w:pPr>
    <w:rPr>
      <w:rFonts w:ascii="Century Gothic" w:hAnsi="Century Gothic"/>
      <w:lang w:eastAsia="pt-BR"/>
    </w:rPr>
  </w:style>
  <w:style w:type="character" w:styleId="nfase">
    <w:name w:val="Emphasis"/>
    <w:uiPriority w:val="20"/>
    <w:qFormat/>
    <w:rPr>
      <w:rFonts w:cs="Times New Roman"/>
      <w:i/>
      <w:iCs/>
    </w:rPr>
  </w:style>
  <w:style w:type="character" w:customStyle="1" w:styleId="st">
    <w:name w:val="st"/>
    <w:rPr>
      <w:rFonts w:cs="Times New Roman"/>
    </w:rPr>
  </w:style>
  <w:style w:type="character" w:customStyle="1" w:styleId="TextodebaloChar">
    <w:name w:val="Texto de balão Char"/>
    <w:link w:val="Textodebalo"/>
    <w:uiPriority w:val="99"/>
    <w:semiHidden/>
    <w:rsid w:val="00FA133A"/>
    <w:rPr>
      <w:rFonts w:ascii="Tahoma" w:hAnsi="Tahoma" w:cs="Tahoma"/>
      <w:noProof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4603F7"/>
    <w:rPr>
      <w:noProof/>
      <w:sz w:val="24"/>
      <w:szCs w:val="24"/>
      <w:lang w:eastAsia="en-US"/>
    </w:rPr>
  </w:style>
  <w:style w:type="character" w:customStyle="1" w:styleId="font-familyarial">
    <w:name w:val="font-family:arial"/>
    <w:rsid w:val="007D3738"/>
  </w:style>
  <w:style w:type="paragraph" w:styleId="PargrafodaLista">
    <w:name w:val="List Paragraph"/>
    <w:basedOn w:val="Normal"/>
    <w:uiPriority w:val="34"/>
    <w:qFormat/>
    <w:rsid w:val="00C60EF0"/>
    <w:pPr>
      <w:ind w:left="720"/>
      <w:contextualSpacing/>
    </w:pPr>
    <w:rPr>
      <w:rFonts w:eastAsia="MS ??"/>
    </w:rPr>
  </w:style>
  <w:style w:type="character" w:styleId="Hyperlink">
    <w:name w:val="Hyperlink"/>
    <w:uiPriority w:val="99"/>
    <w:semiHidden/>
    <w:unhideWhenUsed/>
    <w:rsid w:val="00A2509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337FD"/>
  </w:style>
  <w:style w:type="character" w:customStyle="1" w:styleId="TextodecomentrioChar">
    <w:name w:val="Texto de comentário Char"/>
    <w:link w:val="Textodecomentrio"/>
    <w:uiPriority w:val="99"/>
    <w:semiHidden/>
    <w:rsid w:val="005D32BA"/>
    <w:rPr>
      <w:noProof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A52B9A"/>
    <w:rPr>
      <w:sz w:val="24"/>
      <w:lang w:val="x-none"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06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906472"/>
    <w:rPr>
      <w:rFonts w:ascii="Courier New" w:hAnsi="Courier New" w:cs="Courier New"/>
    </w:rPr>
  </w:style>
  <w:style w:type="character" w:styleId="Forte">
    <w:name w:val="Strong"/>
    <w:uiPriority w:val="22"/>
    <w:qFormat/>
    <w:rsid w:val="003A1974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647D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32647D"/>
    <w:rPr>
      <w:b/>
      <w:bCs/>
      <w:noProof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A473D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8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4634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723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297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1157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3138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6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82210-D3AE-44B9-B3CA-191E2771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           /SE/MP</vt:lpstr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           /SE/MP</dc:title>
  <dc:subject/>
  <dc:creator>MP</dc:creator>
  <cp:keywords/>
  <cp:lastModifiedBy>Bianka Ferreira Araujo</cp:lastModifiedBy>
  <cp:revision>2</cp:revision>
  <cp:lastPrinted>2023-01-31T21:39:00Z</cp:lastPrinted>
  <dcterms:created xsi:type="dcterms:W3CDTF">2023-07-31T18:32:00Z</dcterms:created>
  <dcterms:modified xsi:type="dcterms:W3CDTF">2023-07-31T18:32:00Z</dcterms:modified>
</cp:coreProperties>
</file>